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94E59" w:rsidP="00345E7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5E7A">
        <w:rPr>
          <w:rFonts w:ascii="Arial" w:hAnsi="Arial" w:cs="Arial"/>
          <w:b/>
          <w:sz w:val="22"/>
          <w:szCs w:val="22"/>
        </w:rPr>
        <w:t>LC-3235</w:t>
      </w:r>
    </w:p>
    <w:p w:rsidR="00345E7A" w:rsidRPr="00345E7A" w:rsidRDefault="00345E7A" w:rsidP="00345E7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45E7A" w:rsidRPr="00345E7A" w:rsidRDefault="000C47F3" w:rsidP="00345E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C47F3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0C47F3">
        <w:rPr>
          <w:rFonts w:ascii="Arial" w:hAnsi="Arial" w:cs="Arial"/>
          <w:b/>
          <w:sz w:val="22"/>
          <w:szCs w:val="22"/>
        </w:rPr>
        <w:t>235</w:t>
      </w:r>
    </w:p>
    <w:p w:rsidR="00345E7A" w:rsidRDefault="00345E7A" w:rsidP="00345E7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40AED" w:rsidRPr="00345E7A" w:rsidRDefault="00C40AED" w:rsidP="00345E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5E7A">
        <w:rPr>
          <w:rFonts w:ascii="Arial" w:hAnsi="Arial" w:cs="Arial"/>
          <w:sz w:val="22"/>
          <w:szCs w:val="22"/>
        </w:rPr>
        <w:t>Artículo 1º.- Declárase el 23 de Abril de cada año como el Día de la Responsabilidad Social Empresaria por conmemorarse en dicha fecha la adhesión de la Argentina a los principios del Pacto Global.</w:t>
      </w:r>
    </w:p>
    <w:p w:rsidR="00345E7A" w:rsidRDefault="00345E7A" w:rsidP="00345E7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40AED" w:rsidRPr="00345E7A" w:rsidRDefault="00C40AED" w:rsidP="00345E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5E7A">
        <w:rPr>
          <w:rFonts w:ascii="Arial" w:hAnsi="Arial" w:cs="Arial"/>
          <w:sz w:val="22"/>
          <w:szCs w:val="22"/>
        </w:rPr>
        <w:t>Artículo 2º.- A los fines de concientizar a la sociedad en general sobre la importancia de fomentar las conductas socialmente responsables por parte de las empresas, el Poder Ejecutivo deberá coordinar diversas actividades a desarrollarse en la Ciudad de Buenos Aires con motivo de la conmemoración de este día.</w:t>
      </w:r>
    </w:p>
    <w:p w:rsidR="0009329B" w:rsidRPr="00345E7A" w:rsidRDefault="0009329B" w:rsidP="00345E7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45E7A" w:rsidTr="00345E7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45E7A" w:rsidRDefault="0009329B" w:rsidP="00345E7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94E59" w:rsidRPr="00345E7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45E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5E7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94E59" w:rsidRPr="00345E7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C47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4E59" w:rsidRPr="00345E7A">
              <w:rPr>
                <w:rFonts w:ascii="Arial" w:hAnsi="Arial" w:cs="Arial"/>
                <w:b/>
                <w:sz w:val="22"/>
                <w:szCs w:val="22"/>
              </w:rPr>
              <w:t>235</w:t>
            </w:r>
          </w:p>
          <w:p w:rsidR="0009329B" w:rsidRPr="00345E7A" w:rsidRDefault="0009329B" w:rsidP="00345E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45E7A" w:rsidTr="00345E7A">
        <w:trPr>
          <w:jc w:val="center"/>
        </w:trPr>
        <w:tc>
          <w:tcPr>
            <w:tcW w:w="3780" w:type="dxa"/>
            <w:vAlign w:val="center"/>
          </w:tcPr>
          <w:p w:rsidR="0009329B" w:rsidRPr="00345E7A" w:rsidRDefault="0009329B" w:rsidP="00345E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45E7A" w:rsidRDefault="0009329B" w:rsidP="00345E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45E7A" w:rsidRDefault="0009329B" w:rsidP="00345E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45E7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45E7A" w:rsidRDefault="0009329B" w:rsidP="00345E7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45E7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40AED" w:rsidRPr="00345E7A">
              <w:rPr>
                <w:rFonts w:ascii="Arial" w:hAnsi="Arial" w:cs="Arial"/>
                <w:sz w:val="22"/>
                <w:szCs w:val="22"/>
              </w:rPr>
              <w:t>3235</w:t>
            </w:r>
            <w:r w:rsidRPr="00345E7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45E7A" w:rsidRDefault="0009329B" w:rsidP="00345E7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45E7A" w:rsidTr="00345E7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45E7A" w:rsidRDefault="0009329B" w:rsidP="00345E7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40AED" w:rsidRPr="00345E7A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345E7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40AED" w:rsidRPr="00345E7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C47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0AED" w:rsidRPr="00345E7A">
              <w:rPr>
                <w:rFonts w:ascii="Arial" w:hAnsi="Arial" w:cs="Arial"/>
                <w:b/>
                <w:sz w:val="22"/>
                <w:szCs w:val="22"/>
              </w:rPr>
              <w:t>235</w:t>
            </w:r>
          </w:p>
          <w:p w:rsidR="0009329B" w:rsidRPr="00345E7A" w:rsidRDefault="0009329B" w:rsidP="00345E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45E7A" w:rsidTr="00345E7A">
        <w:trPr>
          <w:jc w:val="center"/>
        </w:trPr>
        <w:tc>
          <w:tcPr>
            <w:tcW w:w="3090" w:type="dxa"/>
            <w:vAlign w:val="center"/>
          </w:tcPr>
          <w:p w:rsidR="0009329B" w:rsidRPr="00345E7A" w:rsidRDefault="0009329B" w:rsidP="00345E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5E7A" w:rsidRDefault="0009329B" w:rsidP="00345E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45E7A" w:rsidRDefault="0009329B" w:rsidP="00345E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5E7A" w:rsidRDefault="003A2640" w:rsidP="00345E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0AED" w:rsidRPr="00345E7A">
              <w:rPr>
                <w:rFonts w:ascii="Arial" w:hAnsi="Arial" w:cs="Arial"/>
                <w:b/>
                <w:sz w:val="22"/>
                <w:szCs w:val="22"/>
              </w:rPr>
              <w:t>Ley 3</w:t>
            </w:r>
            <w:r w:rsidR="000C47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0AED" w:rsidRPr="00345E7A">
              <w:rPr>
                <w:rFonts w:ascii="Arial" w:hAnsi="Arial" w:cs="Arial"/>
                <w:b/>
                <w:sz w:val="22"/>
                <w:szCs w:val="22"/>
              </w:rPr>
              <w:t>235</w:t>
            </w:r>
            <w:r w:rsidR="0009329B" w:rsidRPr="00345E7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45E7A" w:rsidRDefault="0009329B" w:rsidP="00345E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5E7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45E7A" w:rsidTr="003A2640">
        <w:trPr>
          <w:jc w:val="center"/>
        </w:trPr>
        <w:tc>
          <w:tcPr>
            <w:tcW w:w="8969" w:type="dxa"/>
            <w:gridSpan w:val="3"/>
          </w:tcPr>
          <w:p w:rsidR="0009329B" w:rsidRPr="00345E7A" w:rsidRDefault="0009329B" w:rsidP="00345E7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5E7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40AED" w:rsidRPr="00345E7A">
              <w:rPr>
                <w:rFonts w:ascii="Arial" w:hAnsi="Arial" w:cs="Arial"/>
                <w:sz w:val="22"/>
                <w:szCs w:val="22"/>
              </w:rPr>
              <w:t>3</w:t>
            </w:r>
            <w:r w:rsidR="000C47F3">
              <w:rPr>
                <w:rFonts w:ascii="Arial" w:hAnsi="Arial" w:cs="Arial"/>
                <w:sz w:val="22"/>
                <w:szCs w:val="22"/>
              </w:rPr>
              <w:t>.</w:t>
            </w:r>
            <w:r w:rsidR="00C40AED" w:rsidRPr="00345E7A">
              <w:rPr>
                <w:rFonts w:ascii="Arial" w:hAnsi="Arial" w:cs="Arial"/>
                <w:sz w:val="22"/>
                <w:szCs w:val="22"/>
              </w:rPr>
              <w:t>235</w:t>
            </w:r>
            <w:r w:rsidRPr="00345E7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45E7A" w:rsidRDefault="0009329B" w:rsidP="00345E7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45E7A" w:rsidSect="00345E7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33B6"/>
    <w:rsid w:val="000C47F3"/>
    <w:rsid w:val="00194E59"/>
    <w:rsid w:val="001F32C3"/>
    <w:rsid w:val="002B476A"/>
    <w:rsid w:val="002D2DC8"/>
    <w:rsid w:val="00333DA6"/>
    <w:rsid w:val="003404B5"/>
    <w:rsid w:val="00345E7A"/>
    <w:rsid w:val="003A2640"/>
    <w:rsid w:val="004A7641"/>
    <w:rsid w:val="005C0D00"/>
    <w:rsid w:val="005D403A"/>
    <w:rsid w:val="006506AC"/>
    <w:rsid w:val="006B1B39"/>
    <w:rsid w:val="00A476C0"/>
    <w:rsid w:val="00BF0F88"/>
    <w:rsid w:val="00C40AED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2015-09-28T15:47:00Z</dcterms:modified>
</cp:coreProperties>
</file>