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045089" w:rsidRDefault="0074571B" w:rsidP="0004508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45089">
        <w:rPr>
          <w:rFonts w:ascii="Arial" w:hAnsi="Arial" w:cs="Arial"/>
          <w:b/>
          <w:sz w:val="22"/>
          <w:szCs w:val="22"/>
        </w:rPr>
        <w:t>7452</w:t>
      </w:r>
    </w:p>
    <w:p w:rsidR="00045089" w:rsidRPr="00045089" w:rsidRDefault="00045089" w:rsidP="0004508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45089" w:rsidRDefault="006962A1" w:rsidP="00214BCC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ORDENANZA I</w:t>
      </w:r>
      <w:r w:rsidR="00214BCC" w:rsidRPr="00214BCC">
        <w:rPr>
          <w:rFonts w:ascii="Arial" w:hAnsi="Arial" w:cs="Arial"/>
          <w:b/>
          <w:bCs/>
          <w:sz w:val="22"/>
          <w:szCs w:val="22"/>
        </w:rPr>
        <w:t xml:space="preserve"> – N° 44.636</w:t>
      </w:r>
    </w:p>
    <w:p w:rsidR="00214BCC" w:rsidRPr="00214BCC" w:rsidRDefault="00214BCC" w:rsidP="00214BCC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74571B" w:rsidRPr="00045089" w:rsidRDefault="0074571B" w:rsidP="0004508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45089">
        <w:rPr>
          <w:rFonts w:ascii="Arial" w:hAnsi="Arial" w:cs="Arial"/>
          <w:bCs/>
          <w:sz w:val="22"/>
          <w:szCs w:val="22"/>
        </w:rPr>
        <w:t xml:space="preserve">Artículo 1º - </w:t>
      </w:r>
      <w:proofErr w:type="spellStart"/>
      <w:r w:rsidRPr="00045089">
        <w:rPr>
          <w:rFonts w:ascii="Arial" w:hAnsi="Arial" w:cs="Arial"/>
          <w:sz w:val="22"/>
          <w:szCs w:val="22"/>
        </w:rPr>
        <w:t>Prohíbese</w:t>
      </w:r>
      <w:proofErr w:type="spellEnd"/>
      <w:r w:rsidRPr="00045089">
        <w:rPr>
          <w:rFonts w:ascii="Arial" w:hAnsi="Arial" w:cs="Arial"/>
          <w:sz w:val="22"/>
          <w:szCs w:val="22"/>
        </w:rPr>
        <w:t xml:space="preserve"> el ingreso, tránsito y permanencia en el Jardín Zoológico de la Ciudad de Buenos Aires con productos envasados en vidrio, hojalata, polietileno o plástico.</w:t>
      </w:r>
    </w:p>
    <w:p w:rsidR="0074571B" w:rsidRPr="00045089" w:rsidRDefault="0074571B" w:rsidP="00045089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:rsidR="0074571B" w:rsidRPr="00045089" w:rsidRDefault="0074571B" w:rsidP="0004508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45089">
        <w:rPr>
          <w:rFonts w:ascii="Arial" w:hAnsi="Arial" w:cs="Arial"/>
          <w:bCs/>
          <w:sz w:val="22"/>
          <w:szCs w:val="22"/>
        </w:rPr>
        <w:t xml:space="preserve">Artículo 2º - Prohíbese la venta en el ejido del </w:t>
      </w:r>
      <w:r w:rsidRPr="00045089">
        <w:rPr>
          <w:rFonts w:ascii="Arial" w:hAnsi="Arial" w:cs="Arial"/>
          <w:sz w:val="22"/>
          <w:szCs w:val="22"/>
        </w:rPr>
        <w:t>Jardín Zoológico de todo tipo de productos envasados en vidrio, hojalata, polietileno o plástico.</w:t>
      </w:r>
    </w:p>
    <w:p w:rsidR="0074571B" w:rsidRPr="00045089" w:rsidRDefault="0074571B" w:rsidP="0004508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4571B" w:rsidRPr="00045089" w:rsidRDefault="0074571B" w:rsidP="00045089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045089">
        <w:rPr>
          <w:rFonts w:ascii="Arial" w:hAnsi="Arial" w:cs="Arial"/>
          <w:bCs/>
          <w:sz w:val="22"/>
          <w:szCs w:val="22"/>
        </w:rPr>
        <w:t xml:space="preserve">Artículo 3º - Las bebidas que se expendan dentro del mencionado Jardín deberán servirse en vasos de cartón parafinado, quedando prohibida la utilización para ese fin, de vasos de plástico o similares. </w:t>
      </w:r>
    </w:p>
    <w:p w:rsidR="0074571B" w:rsidRPr="00045089" w:rsidRDefault="0074571B" w:rsidP="00045089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:rsidR="0074571B" w:rsidRPr="00045089" w:rsidRDefault="0074571B" w:rsidP="0004508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45089">
        <w:rPr>
          <w:rFonts w:ascii="Arial" w:hAnsi="Arial" w:cs="Arial"/>
          <w:bCs/>
          <w:sz w:val="22"/>
          <w:szCs w:val="22"/>
        </w:rPr>
        <w:t xml:space="preserve">Artículo 4º - </w:t>
      </w:r>
      <w:proofErr w:type="spellStart"/>
      <w:r w:rsidRPr="00045089">
        <w:rPr>
          <w:rFonts w:ascii="Arial" w:hAnsi="Arial" w:cs="Arial"/>
          <w:bCs/>
          <w:sz w:val="22"/>
          <w:szCs w:val="22"/>
        </w:rPr>
        <w:t>Extiéndense</w:t>
      </w:r>
      <w:proofErr w:type="spellEnd"/>
      <w:r w:rsidRPr="00045089">
        <w:rPr>
          <w:rFonts w:ascii="Arial" w:hAnsi="Arial" w:cs="Arial"/>
          <w:bCs/>
          <w:sz w:val="22"/>
          <w:szCs w:val="22"/>
        </w:rPr>
        <w:t xml:space="preserve"> las prohibiciones previstas en el artículo 2° de la presente Ordenanza a la vereda perimetral del Jardín Zoológico. </w:t>
      </w:r>
    </w:p>
    <w:p w:rsidR="0074571B" w:rsidRPr="00045089" w:rsidRDefault="0074571B" w:rsidP="0004508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52"/>
        <w:gridCol w:w="5217"/>
      </w:tblGrid>
      <w:tr w:rsidR="0009329B" w:rsidRPr="00045089" w:rsidTr="00045089">
        <w:trPr>
          <w:jc w:val="center"/>
        </w:trPr>
        <w:tc>
          <w:tcPr>
            <w:tcW w:w="8969" w:type="dxa"/>
            <w:gridSpan w:val="2"/>
            <w:vAlign w:val="center"/>
          </w:tcPr>
          <w:p w:rsidR="0074571B" w:rsidRPr="00045089" w:rsidRDefault="006962A1" w:rsidP="00214BCC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ORDENANZA I</w:t>
            </w:r>
            <w:r w:rsidR="0074571B" w:rsidRPr="00045089">
              <w:rPr>
                <w:rFonts w:ascii="Arial" w:hAnsi="Arial" w:cs="Arial"/>
                <w:b/>
                <w:sz w:val="22"/>
                <w:szCs w:val="22"/>
              </w:rPr>
              <w:t xml:space="preserve"> - Nº </w:t>
            </w:r>
            <w:r w:rsidR="0074571B" w:rsidRPr="00045089">
              <w:rPr>
                <w:rFonts w:ascii="Arial" w:hAnsi="Arial" w:cs="Arial"/>
                <w:b/>
                <w:bCs/>
                <w:sz w:val="22"/>
                <w:szCs w:val="22"/>
              </w:rPr>
              <w:t>44</w:t>
            </w:r>
            <w:r w:rsidR="00214BCC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74571B" w:rsidRPr="00045089">
              <w:rPr>
                <w:rFonts w:ascii="Arial" w:hAnsi="Arial" w:cs="Arial"/>
                <w:b/>
                <w:bCs/>
                <w:sz w:val="22"/>
                <w:szCs w:val="22"/>
              </w:rPr>
              <w:t>636</w:t>
            </w:r>
          </w:p>
          <w:p w:rsidR="0009329B" w:rsidRPr="00045089" w:rsidRDefault="0009329B" w:rsidP="0004508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4508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045089" w:rsidTr="00045089">
        <w:trPr>
          <w:jc w:val="center"/>
        </w:trPr>
        <w:tc>
          <w:tcPr>
            <w:tcW w:w="3752" w:type="dxa"/>
            <w:vAlign w:val="center"/>
          </w:tcPr>
          <w:p w:rsidR="0009329B" w:rsidRPr="00045089" w:rsidRDefault="0009329B" w:rsidP="0004508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4508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045089" w:rsidRDefault="0009329B" w:rsidP="0004508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4508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17" w:type="dxa"/>
            <w:vAlign w:val="center"/>
          </w:tcPr>
          <w:p w:rsidR="0009329B" w:rsidRPr="00045089" w:rsidRDefault="0009329B" w:rsidP="0004508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4508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74571B" w:rsidRPr="00045089" w:rsidTr="00045089">
        <w:trPr>
          <w:trHeight w:val="555"/>
          <w:jc w:val="center"/>
        </w:trPr>
        <w:tc>
          <w:tcPr>
            <w:tcW w:w="3752" w:type="dxa"/>
            <w:vAlign w:val="center"/>
          </w:tcPr>
          <w:p w:rsidR="0074571B" w:rsidRPr="00045089" w:rsidRDefault="0074571B" w:rsidP="0004508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45089">
              <w:rPr>
                <w:rFonts w:ascii="Arial" w:hAnsi="Arial" w:cs="Arial"/>
                <w:sz w:val="22"/>
                <w:szCs w:val="22"/>
              </w:rPr>
              <w:t>1° / 3°</w:t>
            </w:r>
          </w:p>
          <w:p w:rsidR="0074571B" w:rsidRPr="00045089" w:rsidRDefault="0074571B" w:rsidP="0004508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45089">
              <w:rPr>
                <w:rFonts w:ascii="Arial" w:hAnsi="Arial" w:cs="Arial"/>
                <w:sz w:val="22"/>
                <w:szCs w:val="22"/>
              </w:rPr>
              <w:t>4°</w:t>
            </w:r>
          </w:p>
        </w:tc>
        <w:tc>
          <w:tcPr>
            <w:tcW w:w="5217" w:type="dxa"/>
            <w:vAlign w:val="center"/>
          </w:tcPr>
          <w:p w:rsidR="0074571B" w:rsidRPr="00045089" w:rsidRDefault="0074571B" w:rsidP="0004508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45089">
              <w:rPr>
                <w:rFonts w:ascii="Arial" w:hAnsi="Arial" w:cs="Arial"/>
                <w:sz w:val="22"/>
                <w:szCs w:val="22"/>
              </w:rPr>
              <w:t>Texto Consolidado</w:t>
            </w:r>
          </w:p>
          <w:p w:rsidR="0074571B" w:rsidRPr="00045089" w:rsidRDefault="0074571B" w:rsidP="0004508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45089">
              <w:rPr>
                <w:rFonts w:ascii="Arial" w:hAnsi="Arial" w:cs="Arial"/>
                <w:sz w:val="22"/>
                <w:szCs w:val="22"/>
              </w:rPr>
              <w:t>Ordenanza 45</w:t>
            </w:r>
            <w:r w:rsidR="00214BCC">
              <w:rPr>
                <w:rFonts w:ascii="Arial" w:hAnsi="Arial" w:cs="Arial"/>
                <w:sz w:val="22"/>
                <w:szCs w:val="22"/>
              </w:rPr>
              <w:t>.</w:t>
            </w:r>
            <w:r w:rsidRPr="00045089">
              <w:rPr>
                <w:rFonts w:ascii="Arial" w:hAnsi="Arial" w:cs="Arial"/>
                <w:sz w:val="22"/>
                <w:szCs w:val="22"/>
              </w:rPr>
              <w:t>516, art. 1°</w:t>
            </w:r>
          </w:p>
        </w:tc>
      </w:tr>
    </w:tbl>
    <w:p w:rsidR="0009329B" w:rsidRPr="00045089" w:rsidRDefault="0009329B" w:rsidP="0004508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045089" w:rsidTr="00045089">
        <w:trPr>
          <w:jc w:val="center"/>
        </w:trPr>
        <w:tc>
          <w:tcPr>
            <w:tcW w:w="8969" w:type="dxa"/>
            <w:gridSpan w:val="3"/>
            <w:vAlign w:val="center"/>
          </w:tcPr>
          <w:p w:rsidR="0074571B" w:rsidRPr="00045089" w:rsidRDefault="006962A1" w:rsidP="00214BCC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ORDENANZA I</w:t>
            </w:r>
            <w:r w:rsidR="0074571B" w:rsidRPr="00045089">
              <w:rPr>
                <w:rFonts w:ascii="Arial" w:hAnsi="Arial" w:cs="Arial"/>
                <w:b/>
                <w:sz w:val="22"/>
                <w:szCs w:val="22"/>
              </w:rPr>
              <w:t xml:space="preserve"> - Nº </w:t>
            </w:r>
            <w:r w:rsidR="0074571B" w:rsidRPr="00045089">
              <w:rPr>
                <w:rFonts w:ascii="Arial" w:hAnsi="Arial" w:cs="Arial"/>
                <w:b/>
                <w:bCs/>
                <w:sz w:val="22"/>
                <w:szCs w:val="22"/>
              </w:rPr>
              <w:t>44</w:t>
            </w:r>
            <w:r w:rsidR="00214BCC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74571B" w:rsidRPr="00045089">
              <w:rPr>
                <w:rFonts w:ascii="Arial" w:hAnsi="Arial" w:cs="Arial"/>
                <w:b/>
                <w:bCs/>
                <w:sz w:val="22"/>
                <w:szCs w:val="22"/>
              </w:rPr>
              <w:t>636</w:t>
            </w:r>
          </w:p>
          <w:p w:rsidR="0009329B" w:rsidRPr="00045089" w:rsidRDefault="0009329B" w:rsidP="0004508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4508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045089" w:rsidTr="00045089">
        <w:trPr>
          <w:jc w:val="center"/>
        </w:trPr>
        <w:tc>
          <w:tcPr>
            <w:tcW w:w="3090" w:type="dxa"/>
            <w:vAlign w:val="center"/>
          </w:tcPr>
          <w:p w:rsidR="0009329B" w:rsidRPr="00045089" w:rsidRDefault="0009329B" w:rsidP="000450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4508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45089" w:rsidRDefault="0009329B" w:rsidP="000450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4508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045089" w:rsidRDefault="0009329B" w:rsidP="000450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4508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45089" w:rsidRDefault="003A2640" w:rsidP="000450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45089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74571B" w:rsidRPr="00045089">
              <w:rPr>
                <w:rFonts w:ascii="Arial" w:hAnsi="Arial" w:cs="Arial"/>
                <w:b/>
                <w:sz w:val="22"/>
                <w:szCs w:val="22"/>
              </w:rPr>
              <w:t>Ordenanza 44</w:t>
            </w:r>
            <w:r w:rsidR="00214BC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4571B" w:rsidRPr="00045089">
              <w:rPr>
                <w:rFonts w:ascii="Arial" w:hAnsi="Arial" w:cs="Arial"/>
                <w:b/>
                <w:sz w:val="22"/>
                <w:szCs w:val="22"/>
              </w:rPr>
              <w:t>636)</w:t>
            </w:r>
          </w:p>
        </w:tc>
        <w:tc>
          <w:tcPr>
            <w:tcW w:w="3029" w:type="dxa"/>
            <w:vAlign w:val="center"/>
          </w:tcPr>
          <w:p w:rsidR="0009329B" w:rsidRPr="00045089" w:rsidRDefault="0009329B" w:rsidP="000450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4508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045089" w:rsidTr="00045089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045089" w:rsidRDefault="00161497" w:rsidP="00045089">
            <w:pPr>
              <w:spacing w:line="360" w:lineRule="auto"/>
              <w:jc w:val="center"/>
              <w:rPr>
                <w:rFonts w:ascii="Arial" w:hAnsi="Arial"/>
                <w:lang w:val="es-AR"/>
              </w:rPr>
            </w:pPr>
            <w:r w:rsidRPr="00045089">
              <w:rPr>
                <w:rFonts w:ascii="Arial" w:hAnsi="Arial"/>
                <w:sz w:val="22"/>
                <w:szCs w:val="22"/>
              </w:rPr>
              <w:t xml:space="preserve">La numeración de los artículos del Texto Definitivo corresponde a la numeración original del Texto Consolidado obrante en el Digesto Municipal de la Ciudad de Buenos Aires, Segunda Edición, Año 1993, AD </w:t>
            </w:r>
            <w:r w:rsidRPr="00045089">
              <w:rPr>
                <w:rFonts w:ascii="Arial" w:hAnsi="Arial"/>
                <w:sz w:val="22"/>
                <w:szCs w:val="22"/>
                <w:lang w:val="es-AR"/>
              </w:rPr>
              <w:t>496.5</w:t>
            </w:r>
          </w:p>
        </w:tc>
      </w:tr>
    </w:tbl>
    <w:p w:rsidR="0009329B" w:rsidRDefault="0009329B" w:rsidP="00045089">
      <w:pPr>
        <w:spacing w:line="360" w:lineRule="auto"/>
        <w:rPr>
          <w:rFonts w:ascii="Arial" w:hAnsi="Arial" w:cs="Arial"/>
          <w:sz w:val="22"/>
          <w:szCs w:val="22"/>
        </w:rPr>
      </w:pPr>
    </w:p>
    <w:p w:rsidR="00214BCC" w:rsidRDefault="00214BCC" w:rsidP="00045089">
      <w:pPr>
        <w:spacing w:line="360" w:lineRule="auto"/>
        <w:rPr>
          <w:rFonts w:ascii="Arial" w:hAnsi="Arial" w:cs="Arial"/>
          <w:sz w:val="22"/>
          <w:szCs w:val="22"/>
        </w:rPr>
      </w:pPr>
    </w:p>
    <w:p w:rsidR="00214BCC" w:rsidRPr="00045089" w:rsidRDefault="00214BCC" w:rsidP="00045089">
      <w:pPr>
        <w:spacing w:line="360" w:lineRule="auto"/>
        <w:rPr>
          <w:rFonts w:ascii="Arial" w:hAnsi="Arial" w:cs="Arial"/>
          <w:sz w:val="22"/>
          <w:szCs w:val="22"/>
        </w:rPr>
      </w:pPr>
    </w:p>
    <w:p w:rsidR="00161497" w:rsidRPr="00045089" w:rsidRDefault="00F914CB" w:rsidP="0004508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45089">
        <w:rPr>
          <w:rFonts w:ascii="Arial" w:hAnsi="Arial" w:cs="Arial"/>
          <w:b/>
          <w:sz w:val="22"/>
          <w:szCs w:val="22"/>
          <w:u w:val="single"/>
        </w:rPr>
        <w:lastRenderedPageBreak/>
        <w:t>Observaciones Generales</w:t>
      </w:r>
      <w:r w:rsidRPr="00045089">
        <w:rPr>
          <w:rFonts w:ascii="Arial" w:hAnsi="Arial" w:cs="Arial"/>
          <w:b/>
          <w:sz w:val="22"/>
          <w:szCs w:val="22"/>
        </w:rPr>
        <w:t>:</w:t>
      </w:r>
    </w:p>
    <w:p w:rsidR="00161497" w:rsidRPr="00045089" w:rsidRDefault="0074571B" w:rsidP="00045089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r w:rsidRPr="00045089">
        <w:rPr>
          <w:rFonts w:ascii="Arial" w:hAnsi="Arial" w:cs="Arial"/>
          <w:sz w:val="22"/>
          <w:szCs w:val="22"/>
        </w:rPr>
        <w:t>Se deja constancia que las referencias al/los organismo/s consignados se refieren al/los mencionado/s en la norma o aquel/los que actualmente los hubieren sustituido en las atribuciones y funciones previstas en la presente. </w:t>
      </w:r>
    </w:p>
    <w:p w:rsidR="0074571B" w:rsidRPr="00045089" w:rsidRDefault="0074571B" w:rsidP="00045089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045089">
        <w:rPr>
          <w:rFonts w:ascii="Arial" w:hAnsi="Arial" w:cs="Arial"/>
          <w:sz w:val="22"/>
          <w:szCs w:val="22"/>
        </w:rPr>
        <w:t xml:space="preserve">Se deja constancia que el </w:t>
      </w:r>
      <w:r w:rsidR="00161497" w:rsidRPr="00045089">
        <w:rPr>
          <w:rFonts w:ascii="Arial" w:hAnsi="Arial" w:cs="Arial"/>
          <w:sz w:val="22"/>
          <w:szCs w:val="22"/>
        </w:rPr>
        <w:t xml:space="preserve">artículo 1° de la Ordenanza 45516 fue fusionado con la presente </w:t>
      </w:r>
      <w:r w:rsidR="0020160C" w:rsidRPr="00045089">
        <w:rPr>
          <w:rFonts w:ascii="Arial" w:hAnsi="Arial" w:cs="Arial"/>
          <w:sz w:val="22"/>
          <w:szCs w:val="22"/>
        </w:rPr>
        <w:t xml:space="preserve"> por la afinidad temática entre ambas </w:t>
      </w:r>
      <w:r w:rsidR="00161497" w:rsidRPr="00045089">
        <w:rPr>
          <w:rFonts w:ascii="Arial" w:hAnsi="Arial" w:cs="Arial"/>
          <w:sz w:val="22"/>
          <w:szCs w:val="22"/>
        </w:rPr>
        <w:t xml:space="preserve">ya que extiende las prohibiciones establecidas en el artículo 1° de la Ordenanza 44636 a la vereda perimetral del Jardín Zoológico. </w:t>
      </w:r>
      <w:r w:rsidR="0020160C" w:rsidRPr="00045089">
        <w:rPr>
          <w:rFonts w:ascii="Arial" w:hAnsi="Arial" w:cs="Arial"/>
          <w:sz w:val="22"/>
          <w:szCs w:val="22"/>
        </w:rPr>
        <w:t>Para evitar la dispersión normativa que el Digesto Jurídico pretende remediar se aconseja la fusión precedentemente citada.</w:t>
      </w:r>
    </w:p>
    <w:bookmarkEnd w:id="0"/>
    <w:p w:rsidR="0074571B" w:rsidRPr="00045089" w:rsidRDefault="0074571B" w:rsidP="00045089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74571B" w:rsidRPr="00045089" w:rsidSect="0004508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F03EC"/>
    <w:multiLevelType w:val="hybridMultilevel"/>
    <w:tmpl w:val="98208F82"/>
    <w:lvl w:ilvl="0" w:tplc="CAFCC61C">
      <w:start w:val="1"/>
      <w:numFmt w:val="decimal"/>
      <w:lvlText w:val="%1"/>
      <w:lvlJc w:val="left"/>
      <w:pPr>
        <w:tabs>
          <w:tab w:val="num" w:pos="5700"/>
        </w:tabs>
        <w:ind w:left="5700" w:hanging="41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1">
    <w:nsid w:val="6E82535F"/>
    <w:multiLevelType w:val="hybridMultilevel"/>
    <w:tmpl w:val="5950C57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AB3CE3"/>
    <w:multiLevelType w:val="hybridMultilevel"/>
    <w:tmpl w:val="0FA6D2DC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45089"/>
    <w:rsid w:val="0009329B"/>
    <w:rsid w:val="00161497"/>
    <w:rsid w:val="001C7837"/>
    <w:rsid w:val="0020160C"/>
    <w:rsid w:val="00214BCC"/>
    <w:rsid w:val="00296672"/>
    <w:rsid w:val="002B476A"/>
    <w:rsid w:val="002D2DC8"/>
    <w:rsid w:val="00333DA6"/>
    <w:rsid w:val="003A2640"/>
    <w:rsid w:val="004A7641"/>
    <w:rsid w:val="004F3BFD"/>
    <w:rsid w:val="005C0D00"/>
    <w:rsid w:val="005D403A"/>
    <w:rsid w:val="006506AC"/>
    <w:rsid w:val="006962A1"/>
    <w:rsid w:val="006B1B39"/>
    <w:rsid w:val="0074571B"/>
    <w:rsid w:val="00813FB5"/>
    <w:rsid w:val="0081620C"/>
    <w:rsid w:val="008169D5"/>
    <w:rsid w:val="00A476C0"/>
    <w:rsid w:val="00BF0F88"/>
    <w:rsid w:val="00C67C06"/>
    <w:rsid w:val="00F73E29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7457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286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2015-10-29T19:15:00Z</dcterms:modified>
</cp:coreProperties>
</file>