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A8C" w:rsidRPr="00126318" w:rsidRDefault="00DE1A8C" w:rsidP="00126318">
      <w:pPr>
        <w:spacing w:after="0" w:line="360" w:lineRule="auto"/>
        <w:rPr>
          <w:rFonts w:ascii="Arial" w:hAnsi="Arial" w:cs="Arial"/>
          <w:b/>
        </w:rPr>
      </w:pPr>
      <w:r w:rsidRPr="00126318">
        <w:rPr>
          <w:rFonts w:ascii="Arial" w:hAnsi="Arial" w:cs="Arial"/>
          <w:b/>
        </w:rPr>
        <w:t>7425</w:t>
      </w:r>
    </w:p>
    <w:p w:rsidR="00DE1A8C" w:rsidRPr="00126318" w:rsidRDefault="00DE1A8C" w:rsidP="00126318">
      <w:pPr>
        <w:spacing w:after="0" w:line="360" w:lineRule="auto"/>
        <w:rPr>
          <w:rFonts w:ascii="Arial" w:hAnsi="Arial" w:cs="Arial"/>
          <w:b/>
        </w:rPr>
      </w:pPr>
    </w:p>
    <w:p w:rsidR="00DE1A8C" w:rsidRPr="00126318" w:rsidRDefault="00970774" w:rsidP="00970774">
      <w:pPr>
        <w:spacing w:after="0" w:line="360" w:lineRule="auto"/>
        <w:jc w:val="center"/>
        <w:rPr>
          <w:rFonts w:ascii="Arial" w:hAnsi="Arial" w:cs="Arial"/>
        </w:rPr>
      </w:pPr>
      <w:r w:rsidRPr="00126318">
        <w:rPr>
          <w:rFonts w:ascii="Arial" w:hAnsi="Arial" w:cs="Arial"/>
          <w:b/>
        </w:rPr>
        <w:t>ORDENANZA M – Nº 30.941</w:t>
      </w:r>
    </w:p>
    <w:p w:rsidR="00126318" w:rsidRDefault="00126318" w:rsidP="00126318">
      <w:pPr>
        <w:spacing w:after="0" w:line="360" w:lineRule="auto"/>
        <w:jc w:val="both"/>
        <w:rPr>
          <w:rFonts w:ascii="Arial" w:hAnsi="Arial" w:cs="Arial"/>
        </w:rPr>
      </w:pPr>
    </w:p>
    <w:p w:rsidR="003D6F3F" w:rsidRPr="00126318" w:rsidRDefault="003D6F3F" w:rsidP="00126318">
      <w:pPr>
        <w:spacing w:after="0" w:line="360" w:lineRule="auto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Artículo 1º - El Departamento Ejecutivo ordenará por intermedio del organismo que corresponda la colocación de las chapas con la nomenclatura de calles y las que llevan las flechas indicadoras del sentido de circulación, cumplimentando los siguientes requisitos: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Los conductores de los vehículos que circulan por una arteria conservando su mano, podrán ver a su frente y a la derecha, las chapas de las calles transversales.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Su colocación se realizará en las esquinas a una altura uniforme de tres (3) metros, y en caso de inconvenientes a una altura no inferior a dos metros cincuenta centímetros (2,50 m) ni superior a cuatro metros (4,00 m), procurando en todos los casos que ofrezcan el máximo de visibilidad.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Las chapas con las flechas se colocarán debajo y junto a las de nomenclatura.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Sin perjuicio de la distribución de ambas chapas en la forma establecida, se colocarán aquellas que se consideren necesarias para la mejor orientación de los conductores y transeúntes.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Cuando por especiales razones de trazado de algunas calles, los cruces presenten dificultades para conservar la distribución indicada en los puntos anteriores, ambas chapas serán colocadas en número suficiente y en esquinas apropiadas.</w:t>
      </w:r>
    </w:p>
    <w:p w:rsidR="003D6F3F" w:rsidRPr="00126318" w:rsidRDefault="003D6F3F" w:rsidP="00126318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>Cuando no existan lugares adecuados para fijación de las chapas de instalarán postes para ese fin.</w:t>
      </w:r>
    </w:p>
    <w:p w:rsidR="003D6F3F" w:rsidRDefault="003D6F3F" w:rsidP="00126318">
      <w:pPr>
        <w:spacing w:after="0" w:line="360" w:lineRule="auto"/>
        <w:rPr>
          <w:rFonts w:ascii="Arial" w:hAnsi="Arial" w:cs="Arial"/>
        </w:rPr>
      </w:pPr>
    </w:p>
    <w:p w:rsidR="00970774" w:rsidRDefault="00970774" w:rsidP="00126318">
      <w:pPr>
        <w:spacing w:after="0" w:line="360" w:lineRule="auto"/>
        <w:rPr>
          <w:rFonts w:ascii="Arial" w:hAnsi="Arial" w:cs="Arial"/>
        </w:rPr>
      </w:pPr>
    </w:p>
    <w:p w:rsidR="00970774" w:rsidRPr="00126318" w:rsidRDefault="00970774" w:rsidP="00126318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871595" w:rsidRPr="00126318" w:rsidTr="00126318">
        <w:trPr>
          <w:jc w:val="center"/>
        </w:trPr>
        <w:tc>
          <w:tcPr>
            <w:tcW w:w="9000" w:type="dxa"/>
            <w:gridSpan w:val="2"/>
          </w:tcPr>
          <w:p w:rsidR="00871595" w:rsidRPr="00126318" w:rsidRDefault="00126318" w:rsidP="001263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M - Nº </w:t>
            </w:r>
            <w:r w:rsidR="00871595" w:rsidRPr="00126318">
              <w:rPr>
                <w:rFonts w:ascii="Arial" w:hAnsi="Arial" w:cs="Arial"/>
                <w:b/>
                <w:sz w:val="22"/>
                <w:szCs w:val="22"/>
              </w:rPr>
              <w:t>30.941</w:t>
            </w:r>
          </w:p>
          <w:p w:rsidR="00871595" w:rsidRPr="00126318" w:rsidRDefault="00871595" w:rsidP="001263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26318">
              <w:rPr>
                <w:rFonts w:ascii="Arial" w:hAnsi="Arial" w:cs="Arial"/>
                <w:b/>
                <w:sz w:val="22"/>
                <w:szCs w:val="22"/>
              </w:rPr>
              <w:t>TABLA</w:t>
            </w:r>
            <w:bookmarkStart w:id="0" w:name="_GoBack"/>
            <w:bookmarkEnd w:id="0"/>
            <w:r w:rsidRPr="00126318">
              <w:rPr>
                <w:rFonts w:ascii="Arial" w:hAnsi="Arial" w:cs="Arial"/>
                <w:b/>
                <w:sz w:val="22"/>
                <w:szCs w:val="22"/>
              </w:rPr>
              <w:t xml:space="preserve"> DE ANTECEDENTES</w:t>
            </w:r>
          </w:p>
        </w:tc>
      </w:tr>
      <w:tr w:rsidR="00871595" w:rsidRPr="00126318" w:rsidTr="00126318">
        <w:trPr>
          <w:jc w:val="center"/>
        </w:trPr>
        <w:tc>
          <w:tcPr>
            <w:tcW w:w="3780" w:type="dxa"/>
          </w:tcPr>
          <w:p w:rsidR="00871595" w:rsidRPr="00126318" w:rsidRDefault="00871595" w:rsidP="0097077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631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97077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2631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</w:tcPr>
          <w:p w:rsidR="00871595" w:rsidRPr="00126318" w:rsidRDefault="00871595" w:rsidP="001263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631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71595" w:rsidRPr="00126318" w:rsidTr="00126318">
        <w:trPr>
          <w:trHeight w:val="555"/>
          <w:jc w:val="center"/>
        </w:trPr>
        <w:tc>
          <w:tcPr>
            <w:tcW w:w="9000" w:type="dxa"/>
            <w:gridSpan w:val="2"/>
          </w:tcPr>
          <w:p w:rsidR="00871595" w:rsidRPr="00126318" w:rsidRDefault="00871595" w:rsidP="0012631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2631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492.6.</w:t>
            </w:r>
          </w:p>
        </w:tc>
      </w:tr>
    </w:tbl>
    <w:p w:rsidR="00871595" w:rsidRDefault="00871595" w:rsidP="00126318">
      <w:pPr>
        <w:spacing w:after="0" w:line="360" w:lineRule="auto"/>
        <w:rPr>
          <w:rFonts w:ascii="Arial" w:hAnsi="Arial" w:cs="Arial"/>
        </w:rPr>
      </w:pPr>
    </w:p>
    <w:p w:rsidR="00970774" w:rsidRDefault="00970774" w:rsidP="00126318">
      <w:pPr>
        <w:spacing w:after="0" w:line="360" w:lineRule="auto"/>
        <w:rPr>
          <w:rFonts w:ascii="Arial" w:hAnsi="Arial" w:cs="Arial"/>
        </w:rPr>
      </w:pPr>
    </w:p>
    <w:p w:rsidR="00970774" w:rsidRPr="00126318" w:rsidRDefault="00970774" w:rsidP="00126318">
      <w:pPr>
        <w:spacing w:after="0" w:line="360" w:lineRule="auto"/>
        <w:rPr>
          <w:rFonts w:ascii="Arial" w:hAnsi="Arial" w:cs="Arial"/>
        </w:rPr>
      </w:pPr>
    </w:p>
    <w:p w:rsidR="00871595" w:rsidRPr="00126318" w:rsidRDefault="00871595" w:rsidP="00126318">
      <w:pPr>
        <w:spacing w:after="0" w:line="360" w:lineRule="auto"/>
        <w:rPr>
          <w:rFonts w:ascii="Arial" w:hAnsi="Arial" w:cs="Arial"/>
          <w:b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871595" w:rsidRPr="00126318" w:rsidTr="00126318">
        <w:trPr>
          <w:jc w:val="center"/>
        </w:trPr>
        <w:tc>
          <w:tcPr>
            <w:tcW w:w="9180" w:type="dxa"/>
            <w:gridSpan w:val="3"/>
          </w:tcPr>
          <w:p w:rsidR="00871595" w:rsidRPr="00126318" w:rsidRDefault="00126318" w:rsidP="0012631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ORDENANZA M </w:t>
            </w:r>
            <w:r w:rsidR="00871595" w:rsidRPr="00126318">
              <w:rPr>
                <w:rFonts w:ascii="Arial" w:hAnsi="Arial" w:cs="Arial"/>
                <w:b/>
                <w:sz w:val="22"/>
                <w:szCs w:val="22"/>
              </w:rPr>
              <w:t>- Nº 30.941</w:t>
            </w:r>
          </w:p>
          <w:p w:rsidR="00871595" w:rsidRPr="00126318" w:rsidRDefault="00871595" w:rsidP="0012631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31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71595" w:rsidRPr="00126318" w:rsidTr="00126318">
        <w:trPr>
          <w:jc w:val="center"/>
        </w:trPr>
        <w:tc>
          <w:tcPr>
            <w:tcW w:w="3090" w:type="dxa"/>
          </w:tcPr>
          <w:p w:rsidR="00871595" w:rsidRPr="00126318" w:rsidRDefault="00871595" w:rsidP="0012631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26318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</w:tcPr>
          <w:p w:rsidR="00871595" w:rsidRPr="00126318" w:rsidRDefault="00871595" w:rsidP="0012631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26318">
              <w:rPr>
                <w:rFonts w:ascii="Arial" w:hAnsi="Arial" w:cs="Arial"/>
                <w:b/>
              </w:rPr>
              <w:t>Número de artículo del Texto de Referencia (Ordenanza 30</w:t>
            </w:r>
            <w:r w:rsidR="00970774">
              <w:rPr>
                <w:rFonts w:ascii="Arial" w:hAnsi="Arial" w:cs="Arial"/>
                <w:b/>
              </w:rPr>
              <w:t>.</w:t>
            </w:r>
            <w:r w:rsidRPr="00126318">
              <w:rPr>
                <w:rFonts w:ascii="Arial" w:hAnsi="Arial" w:cs="Arial"/>
                <w:b/>
              </w:rPr>
              <w:t>941 )</w:t>
            </w:r>
          </w:p>
        </w:tc>
        <w:tc>
          <w:tcPr>
            <w:tcW w:w="3240" w:type="dxa"/>
          </w:tcPr>
          <w:p w:rsidR="00871595" w:rsidRPr="00126318" w:rsidRDefault="00871595" w:rsidP="0012631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126318">
              <w:rPr>
                <w:rFonts w:ascii="Arial" w:hAnsi="Arial" w:cs="Arial"/>
                <w:b/>
              </w:rPr>
              <w:t>Observaciones</w:t>
            </w:r>
          </w:p>
        </w:tc>
      </w:tr>
      <w:tr w:rsidR="00871595" w:rsidRPr="00126318" w:rsidTr="00126318">
        <w:trPr>
          <w:jc w:val="center"/>
        </w:trPr>
        <w:tc>
          <w:tcPr>
            <w:tcW w:w="9180" w:type="dxa"/>
            <w:gridSpan w:val="3"/>
          </w:tcPr>
          <w:p w:rsidR="00871595" w:rsidRPr="00126318" w:rsidRDefault="00871595" w:rsidP="0012631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126318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492.6</w:t>
            </w:r>
          </w:p>
        </w:tc>
      </w:tr>
    </w:tbl>
    <w:p w:rsidR="00871595" w:rsidRPr="00126318" w:rsidRDefault="00871595" w:rsidP="00126318">
      <w:pPr>
        <w:spacing w:after="0" w:line="360" w:lineRule="auto"/>
        <w:jc w:val="both"/>
        <w:rPr>
          <w:rFonts w:ascii="Arial" w:hAnsi="Arial" w:cs="Arial"/>
        </w:rPr>
      </w:pPr>
    </w:p>
    <w:p w:rsidR="00871595" w:rsidRPr="00126318" w:rsidRDefault="00871595" w:rsidP="00126318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126318">
        <w:rPr>
          <w:rFonts w:ascii="Arial" w:hAnsi="Arial" w:cs="Arial"/>
          <w:b/>
          <w:u w:val="single"/>
        </w:rPr>
        <w:t>Observaciones Generales</w:t>
      </w:r>
      <w:r w:rsidR="00126318">
        <w:rPr>
          <w:rFonts w:ascii="Arial" w:hAnsi="Arial" w:cs="Arial"/>
          <w:b/>
          <w:u w:val="single"/>
        </w:rPr>
        <w:t>:</w:t>
      </w:r>
    </w:p>
    <w:p w:rsidR="00871595" w:rsidRDefault="00871595" w:rsidP="00126318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871595" w:rsidRPr="00126318" w:rsidRDefault="00871595" w:rsidP="00126318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126318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126318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871595" w:rsidRPr="00126318" w:rsidRDefault="00871595" w:rsidP="00126318">
      <w:pPr>
        <w:spacing w:after="0" w:line="360" w:lineRule="auto"/>
        <w:rPr>
          <w:rFonts w:ascii="Arial" w:hAnsi="Arial" w:cs="Arial"/>
        </w:rPr>
      </w:pPr>
    </w:p>
    <w:sectPr w:rsidR="00871595" w:rsidRPr="00126318" w:rsidSect="0012631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F2B3E"/>
    <w:multiLevelType w:val="hybridMultilevel"/>
    <w:tmpl w:val="332220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5B6F18"/>
    <w:multiLevelType w:val="hybridMultilevel"/>
    <w:tmpl w:val="5D46E1A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6F3F"/>
    <w:rsid w:val="00126318"/>
    <w:rsid w:val="00265862"/>
    <w:rsid w:val="002A4A7E"/>
    <w:rsid w:val="003D6F3F"/>
    <w:rsid w:val="00453692"/>
    <w:rsid w:val="006D6A0B"/>
    <w:rsid w:val="00871595"/>
    <w:rsid w:val="008C5A9C"/>
    <w:rsid w:val="00970774"/>
    <w:rsid w:val="00DE1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F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D6F3F"/>
    <w:pPr>
      <w:ind w:left="720"/>
      <w:contextualSpacing/>
    </w:pPr>
  </w:style>
  <w:style w:type="table" w:styleId="Tablaconcuadrcula">
    <w:name w:val="Table Grid"/>
    <w:basedOn w:val="Tablanormal"/>
    <w:uiPriority w:val="59"/>
    <w:rsid w:val="00DE1A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DE1A8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E1A8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rsid w:val="008715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71595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0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2014-10-23T23:30:00Z</dcterms:created>
  <dcterms:modified xsi:type="dcterms:W3CDTF">2015-09-15T20:44:00Z</dcterms:modified>
</cp:coreProperties>
</file>