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AC1B12" w:rsidRDefault="00F03D76" w:rsidP="00AC1B1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C1B12">
        <w:rPr>
          <w:rFonts w:ascii="Arial" w:hAnsi="Arial" w:cs="Arial"/>
          <w:b/>
          <w:sz w:val="22"/>
          <w:szCs w:val="22"/>
        </w:rPr>
        <w:t>7126</w:t>
      </w:r>
    </w:p>
    <w:p w:rsidR="00F76F73" w:rsidRPr="00AC1B12" w:rsidRDefault="00F76F73" w:rsidP="00AC1B12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AC1B12" w:rsidRDefault="00C447EC" w:rsidP="00580605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C1B12">
        <w:rPr>
          <w:rFonts w:ascii="Arial" w:hAnsi="Arial" w:cs="Arial"/>
          <w:b/>
          <w:sz w:val="22"/>
          <w:szCs w:val="22"/>
        </w:rPr>
        <w:t>ORDENANZA</w:t>
      </w:r>
      <w:r w:rsidR="0009329B" w:rsidRPr="00AC1B12">
        <w:rPr>
          <w:rFonts w:ascii="Arial" w:hAnsi="Arial" w:cs="Arial"/>
          <w:b/>
          <w:sz w:val="22"/>
          <w:szCs w:val="22"/>
        </w:rPr>
        <w:t xml:space="preserve"> </w:t>
      </w:r>
      <w:r w:rsidR="00F03D76" w:rsidRPr="00AC1B12">
        <w:rPr>
          <w:rFonts w:ascii="Arial" w:hAnsi="Arial" w:cs="Arial"/>
          <w:b/>
          <w:sz w:val="22"/>
          <w:szCs w:val="22"/>
        </w:rPr>
        <w:t>H</w:t>
      </w:r>
      <w:r w:rsidR="003F1762" w:rsidRPr="00AC1B12">
        <w:rPr>
          <w:rFonts w:ascii="Arial" w:hAnsi="Arial" w:cs="Arial"/>
          <w:b/>
          <w:sz w:val="22"/>
          <w:szCs w:val="22"/>
        </w:rPr>
        <w:t xml:space="preserve"> </w:t>
      </w:r>
      <w:r w:rsidR="0009329B" w:rsidRPr="00AC1B12">
        <w:rPr>
          <w:rFonts w:ascii="Arial" w:hAnsi="Arial" w:cs="Arial"/>
          <w:b/>
          <w:sz w:val="22"/>
          <w:szCs w:val="22"/>
        </w:rPr>
        <w:t xml:space="preserve">- N° </w:t>
      </w:r>
      <w:r w:rsidR="00F03D76" w:rsidRPr="00AC1B12">
        <w:rPr>
          <w:rFonts w:ascii="Arial" w:hAnsi="Arial" w:cs="Arial"/>
          <w:b/>
          <w:sz w:val="22"/>
          <w:szCs w:val="22"/>
        </w:rPr>
        <w:t>44</w:t>
      </w:r>
      <w:r w:rsidR="00AC1B12">
        <w:rPr>
          <w:rFonts w:ascii="Arial" w:hAnsi="Arial" w:cs="Arial"/>
          <w:b/>
          <w:sz w:val="22"/>
          <w:szCs w:val="22"/>
        </w:rPr>
        <w:t>.</w:t>
      </w:r>
      <w:r w:rsidR="00F03D76" w:rsidRPr="00AC1B12">
        <w:rPr>
          <w:rFonts w:ascii="Arial" w:hAnsi="Arial" w:cs="Arial"/>
          <w:b/>
          <w:sz w:val="22"/>
          <w:szCs w:val="22"/>
        </w:rPr>
        <w:t>519</w:t>
      </w:r>
    </w:p>
    <w:p w:rsidR="00AC1B12" w:rsidRDefault="00AC1B12" w:rsidP="00AC1B1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03D76" w:rsidRPr="00AC1B12" w:rsidRDefault="00F03D76" w:rsidP="00AC1B1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C1B12">
        <w:rPr>
          <w:rFonts w:ascii="Arial" w:hAnsi="Arial" w:cs="Arial"/>
          <w:sz w:val="22"/>
          <w:szCs w:val="22"/>
        </w:rPr>
        <w:t xml:space="preserve">Artículo 1° - </w:t>
      </w:r>
      <w:proofErr w:type="spellStart"/>
      <w:r w:rsidRPr="00AC1B12">
        <w:rPr>
          <w:rFonts w:ascii="Arial" w:hAnsi="Arial" w:cs="Arial"/>
          <w:sz w:val="22"/>
          <w:szCs w:val="22"/>
        </w:rPr>
        <w:t>Impleméntase</w:t>
      </w:r>
      <w:proofErr w:type="spellEnd"/>
      <w:r w:rsidRPr="00AC1B12">
        <w:rPr>
          <w:rFonts w:ascii="Arial" w:hAnsi="Arial" w:cs="Arial"/>
          <w:sz w:val="22"/>
          <w:szCs w:val="22"/>
        </w:rPr>
        <w:t xml:space="preserve"> en todos los hospitales de la Comuna un registro de rechazos de internación de pacientes de los servicios de urgencia de cada establecimiento asistencial. </w:t>
      </w:r>
    </w:p>
    <w:p w:rsidR="00F03D76" w:rsidRPr="00AC1B12" w:rsidRDefault="00F03D76" w:rsidP="00AC1B1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03D76" w:rsidRPr="00AC1B12" w:rsidRDefault="00F03D76" w:rsidP="00AC1B1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C1B12">
        <w:rPr>
          <w:rFonts w:ascii="Arial" w:hAnsi="Arial" w:cs="Arial"/>
          <w:sz w:val="22"/>
          <w:szCs w:val="22"/>
        </w:rPr>
        <w:t xml:space="preserve">Artículo 2° - El libro de registro creado por el artículo precedente deberá contener los siguientes requisitos: </w:t>
      </w:r>
    </w:p>
    <w:p w:rsidR="00F03D76" w:rsidRPr="00AC1B12" w:rsidRDefault="00F03D76" w:rsidP="00AC1B12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C1B12">
        <w:rPr>
          <w:rFonts w:ascii="Arial" w:hAnsi="Arial" w:cs="Arial"/>
          <w:sz w:val="22"/>
          <w:szCs w:val="22"/>
        </w:rPr>
        <w:t xml:space="preserve">Fecha y hora de rechazo; </w:t>
      </w:r>
    </w:p>
    <w:p w:rsidR="00F03D76" w:rsidRPr="00AC1B12" w:rsidRDefault="00F03D76" w:rsidP="00AC1B12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C1B12">
        <w:rPr>
          <w:rFonts w:ascii="Arial" w:hAnsi="Arial" w:cs="Arial"/>
          <w:sz w:val="22"/>
          <w:szCs w:val="22"/>
        </w:rPr>
        <w:t xml:space="preserve">Datos personales del paciente rechazado; </w:t>
      </w:r>
    </w:p>
    <w:p w:rsidR="00F03D76" w:rsidRPr="00AC1B12" w:rsidRDefault="00F03D76" w:rsidP="00AC1B12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C1B12">
        <w:rPr>
          <w:rFonts w:ascii="Arial" w:hAnsi="Arial" w:cs="Arial"/>
          <w:sz w:val="22"/>
          <w:szCs w:val="22"/>
        </w:rPr>
        <w:t xml:space="preserve">Diagnóstico; </w:t>
      </w:r>
    </w:p>
    <w:p w:rsidR="00F03D76" w:rsidRPr="00AC1B12" w:rsidRDefault="00F03D76" w:rsidP="00AC1B12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C1B12">
        <w:rPr>
          <w:rFonts w:ascii="Arial" w:hAnsi="Arial" w:cs="Arial"/>
          <w:sz w:val="22"/>
          <w:szCs w:val="22"/>
        </w:rPr>
        <w:t xml:space="preserve">Motivo del rechazo; </w:t>
      </w:r>
    </w:p>
    <w:p w:rsidR="00F03D76" w:rsidRPr="00AC1B12" w:rsidRDefault="00F03D76" w:rsidP="00AC1B12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C1B12">
        <w:rPr>
          <w:rFonts w:ascii="Arial" w:hAnsi="Arial" w:cs="Arial"/>
          <w:sz w:val="22"/>
          <w:szCs w:val="22"/>
        </w:rPr>
        <w:t xml:space="preserve">Nombre del profesional actuante y número de matrícula y firma; </w:t>
      </w:r>
    </w:p>
    <w:p w:rsidR="00F03D76" w:rsidRPr="00AC1B12" w:rsidRDefault="00F03D76" w:rsidP="00AC1B12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C1B12">
        <w:rPr>
          <w:rFonts w:ascii="Arial" w:hAnsi="Arial" w:cs="Arial"/>
          <w:sz w:val="22"/>
          <w:szCs w:val="22"/>
        </w:rPr>
        <w:t xml:space="preserve">Firma y sello del Jefe Guardia de día correspondiente. </w:t>
      </w:r>
    </w:p>
    <w:p w:rsidR="00F03D76" w:rsidRPr="00AC1B12" w:rsidRDefault="00F03D76" w:rsidP="00AC1B1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03D76" w:rsidRPr="00AC1B12" w:rsidRDefault="00F03D76" w:rsidP="00AC1B1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C1B12">
        <w:rPr>
          <w:rFonts w:ascii="Arial" w:hAnsi="Arial" w:cs="Arial"/>
          <w:sz w:val="22"/>
          <w:szCs w:val="22"/>
        </w:rPr>
        <w:t xml:space="preserve">Artículo 3° - El citado libro será llevado por cada hospital debidamente foliado y rubricado por la Autoridad de Control. </w:t>
      </w:r>
    </w:p>
    <w:p w:rsidR="00F03D76" w:rsidRPr="00AC1B12" w:rsidRDefault="00F03D76" w:rsidP="00AC1B1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03D76" w:rsidRPr="00AC1B12" w:rsidRDefault="00F03D76" w:rsidP="00AC1B1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C1B12">
        <w:rPr>
          <w:rFonts w:ascii="Arial" w:hAnsi="Arial" w:cs="Arial"/>
          <w:sz w:val="22"/>
          <w:szCs w:val="22"/>
        </w:rPr>
        <w:t xml:space="preserve">Artículo 4° - La autoridad responsable de cada hospital deberá incluir en la estadística que mensualmente eleva el Departamento Ejecutivo, el informe pertinente que resulte del libro de Rechazos. </w:t>
      </w:r>
    </w:p>
    <w:p w:rsidR="002B789F" w:rsidRDefault="002B789F" w:rsidP="00AC1B1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80605" w:rsidRPr="00AC1B12" w:rsidRDefault="00580605" w:rsidP="00AC1B1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89"/>
        <w:gridCol w:w="4411"/>
      </w:tblGrid>
      <w:tr w:rsidR="0009329B" w:rsidRPr="00AC1B12" w:rsidTr="00AC1B12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AC1B12" w:rsidRDefault="00C447EC" w:rsidP="00AC1B1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C1B12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AC1B1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03D76" w:rsidRPr="00AC1B12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="0009329B" w:rsidRPr="00AC1B1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03D76" w:rsidRPr="00AC1B12">
              <w:rPr>
                <w:rFonts w:ascii="Arial" w:hAnsi="Arial" w:cs="Arial"/>
                <w:b/>
                <w:sz w:val="22"/>
                <w:szCs w:val="22"/>
              </w:rPr>
              <w:t>44</w:t>
            </w:r>
            <w:r w:rsidR="00AC1B1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03D76" w:rsidRPr="00AC1B12">
              <w:rPr>
                <w:rFonts w:ascii="Arial" w:hAnsi="Arial" w:cs="Arial"/>
                <w:b/>
                <w:sz w:val="22"/>
                <w:szCs w:val="22"/>
              </w:rPr>
              <w:t>519</w:t>
            </w:r>
          </w:p>
          <w:p w:rsidR="0009329B" w:rsidRPr="00AC1B12" w:rsidRDefault="0009329B" w:rsidP="00AC1B1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C1B1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C1B12" w:rsidTr="00580605">
        <w:trPr>
          <w:trHeight w:val="591"/>
          <w:jc w:val="center"/>
        </w:trPr>
        <w:tc>
          <w:tcPr>
            <w:tcW w:w="4589" w:type="dxa"/>
            <w:vAlign w:val="center"/>
          </w:tcPr>
          <w:p w:rsidR="0009329B" w:rsidRPr="00AC1B12" w:rsidRDefault="0009329B" w:rsidP="0058060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C1B1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580605">
              <w:rPr>
                <w:rFonts w:ascii="Arial" w:hAnsi="Arial" w:cs="Arial"/>
                <w:b/>
                <w:sz w:val="22"/>
              </w:rPr>
              <w:t xml:space="preserve"> </w:t>
            </w:r>
            <w:r w:rsidRPr="00AC1B1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411" w:type="dxa"/>
            <w:vAlign w:val="center"/>
          </w:tcPr>
          <w:p w:rsidR="0009329B" w:rsidRPr="00AC1B12" w:rsidRDefault="0009329B" w:rsidP="00AC1B1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C1B1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AC1B12" w:rsidTr="00AC1B12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AC1B12" w:rsidRDefault="0009329B" w:rsidP="00AC1B1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C1B12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AC1B12">
              <w:rPr>
                <w:rFonts w:ascii="Arial" w:hAnsi="Arial" w:cs="Arial"/>
                <w:sz w:val="22"/>
                <w:szCs w:val="22"/>
              </w:rPr>
              <w:t>Texto D</w:t>
            </w:r>
            <w:r w:rsidRPr="00AC1B12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AC1B12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F03D76" w:rsidRPr="00AC1B12">
              <w:rPr>
                <w:rFonts w:ascii="Arial" w:hAnsi="Arial" w:cs="Arial"/>
                <w:sz w:val="22"/>
                <w:szCs w:val="22"/>
              </w:rPr>
              <w:t xml:space="preserve"> 460.184</w:t>
            </w:r>
          </w:p>
        </w:tc>
      </w:tr>
    </w:tbl>
    <w:p w:rsidR="0009329B" w:rsidRDefault="0009329B" w:rsidP="00AC1B12">
      <w:pPr>
        <w:spacing w:line="360" w:lineRule="auto"/>
        <w:rPr>
          <w:rFonts w:ascii="Arial" w:hAnsi="Arial" w:cs="Arial"/>
          <w:sz w:val="22"/>
          <w:szCs w:val="22"/>
        </w:rPr>
      </w:pPr>
    </w:p>
    <w:p w:rsidR="00580605" w:rsidRDefault="00580605" w:rsidP="00AC1B12">
      <w:pPr>
        <w:spacing w:line="360" w:lineRule="auto"/>
        <w:rPr>
          <w:rFonts w:ascii="Arial" w:hAnsi="Arial" w:cs="Arial"/>
          <w:sz w:val="22"/>
          <w:szCs w:val="22"/>
        </w:rPr>
      </w:pPr>
    </w:p>
    <w:p w:rsidR="00580605" w:rsidRDefault="00580605" w:rsidP="00AC1B12">
      <w:pPr>
        <w:spacing w:line="360" w:lineRule="auto"/>
        <w:rPr>
          <w:rFonts w:ascii="Arial" w:hAnsi="Arial" w:cs="Arial"/>
          <w:sz w:val="22"/>
          <w:szCs w:val="22"/>
        </w:rPr>
      </w:pPr>
    </w:p>
    <w:p w:rsidR="00580605" w:rsidRDefault="00580605" w:rsidP="00AC1B12">
      <w:pPr>
        <w:spacing w:line="360" w:lineRule="auto"/>
        <w:rPr>
          <w:rFonts w:ascii="Arial" w:hAnsi="Arial" w:cs="Arial"/>
          <w:sz w:val="22"/>
          <w:szCs w:val="22"/>
        </w:rPr>
      </w:pPr>
    </w:p>
    <w:p w:rsidR="00580605" w:rsidRPr="00AC1B12" w:rsidRDefault="00580605" w:rsidP="00AC1B12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AC1B12" w:rsidTr="00AC1B12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AC1B12" w:rsidRDefault="00C447EC" w:rsidP="00AC1B1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C1B12">
              <w:rPr>
                <w:rFonts w:ascii="Arial" w:hAnsi="Arial" w:cs="Arial"/>
                <w:b/>
                <w:sz w:val="22"/>
                <w:szCs w:val="22"/>
              </w:rPr>
              <w:lastRenderedPageBreak/>
              <w:t>ORDENANZA</w:t>
            </w:r>
            <w:r w:rsidR="0009329B" w:rsidRPr="00AC1B1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03D76" w:rsidRPr="00AC1B12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="0009329B" w:rsidRPr="00AC1B1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03D76" w:rsidRPr="00AC1B12">
              <w:rPr>
                <w:rFonts w:ascii="Arial" w:hAnsi="Arial" w:cs="Arial"/>
                <w:b/>
                <w:sz w:val="22"/>
                <w:szCs w:val="22"/>
              </w:rPr>
              <w:t>44</w:t>
            </w:r>
            <w:r w:rsidR="00AC1B12">
              <w:rPr>
                <w:rFonts w:ascii="Arial" w:hAnsi="Arial" w:cs="Arial"/>
                <w:b/>
                <w:sz w:val="22"/>
                <w:szCs w:val="22"/>
              </w:rPr>
              <w:t>.</w:t>
            </w:r>
            <w:bookmarkStart w:id="0" w:name="_GoBack"/>
            <w:bookmarkEnd w:id="0"/>
            <w:r w:rsidR="00F03D76" w:rsidRPr="00AC1B12">
              <w:rPr>
                <w:rFonts w:ascii="Arial" w:hAnsi="Arial" w:cs="Arial"/>
                <w:b/>
                <w:sz w:val="22"/>
                <w:szCs w:val="22"/>
              </w:rPr>
              <w:t>519</w:t>
            </w:r>
          </w:p>
          <w:p w:rsidR="0009329B" w:rsidRPr="00AC1B12" w:rsidRDefault="0009329B" w:rsidP="00AC1B1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C1B1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C1B12" w:rsidTr="00AC1B12">
        <w:trPr>
          <w:jc w:val="center"/>
        </w:trPr>
        <w:tc>
          <w:tcPr>
            <w:tcW w:w="3090" w:type="dxa"/>
            <w:vAlign w:val="center"/>
          </w:tcPr>
          <w:p w:rsidR="0009329B" w:rsidRPr="00AC1B12" w:rsidRDefault="0009329B" w:rsidP="00AC1B1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C1B1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C1B12" w:rsidRDefault="0009329B" w:rsidP="00AC1B1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C1B1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AC1B12" w:rsidRDefault="0009329B" w:rsidP="00AC1B1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C1B1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C1B12" w:rsidRDefault="0009329B" w:rsidP="00AC1B1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C1B12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AC1B12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AC1B1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03D76" w:rsidRPr="00AC1B12">
              <w:rPr>
                <w:rFonts w:ascii="Arial" w:hAnsi="Arial" w:cs="Arial"/>
                <w:b/>
                <w:sz w:val="22"/>
                <w:szCs w:val="22"/>
              </w:rPr>
              <w:t>44</w:t>
            </w:r>
            <w:r w:rsidR="0058060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03D76" w:rsidRPr="00AC1B12">
              <w:rPr>
                <w:rFonts w:ascii="Arial" w:hAnsi="Arial" w:cs="Arial"/>
                <w:b/>
                <w:sz w:val="22"/>
                <w:szCs w:val="22"/>
              </w:rPr>
              <w:t>519</w:t>
            </w:r>
            <w:r w:rsidRPr="00AC1B12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AC1B12" w:rsidRDefault="0009329B" w:rsidP="00AC1B1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C1B1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AC1B12" w:rsidTr="00AC1B12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AC1B12" w:rsidRDefault="0009329B" w:rsidP="00AC1B1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C1B12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AC1B12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F03D76" w:rsidRPr="00AC1B12">
              <w:rPr>
                <w:rFonts w:ascii="Arial" w:hAnsi="Arial" w:cs="Arial"/>
                <w:sz w:val="22"/>
                <w:szCs w:val="22"/>
              </w:rPr>
              <w:t xml:space="preserve"> 460.184</w:t>
            </w:r>
          </w:p>
        </w:tc>
      </w:tr>
    </w:tbl>
    <w:p w:rsidR="0009329B" w:rsidRPr="00AC1B12" w:rsidRDefault="0009329B" w:rsidP="00AC1B12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AC1B12" w:rsidRDefault="00F914CB" w:rsidP="00AC1B12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AC1B12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F03D76" w:rsidRDefault="00F03D76" w:rsidP="00AC1B12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C1B12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F03D76" w:rsidRPr="00AC1B12" w:rsidRDefault="00F03D76" w:rsidP="00AC1B12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C1B12">
        <w:rPr>
          <w:rFonts w:ascii="Arial" w:hAnsi="Arial" w:cs="Arial"/>
          <w:sz w:val="22"/>
          <w:szCs w:val="22"/>
        </w:rPr>
        <w:t>Artículo 7° de la Constitución de la Ciudad de Buenos Aires: “El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p w:rsidR="00F03D76" w:rsidRPr="00AC1B12" w:rsidRDefault="00F03D76" w:rsidP="00AC1B1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F03D76" w:rsidRPr="00AC1B12" w:rsidSect="00AC1B1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9342A"/>
    <w:multiLevelType w:val="hybridMultilevel"/>
    <w:tmpl w:val="2638B42C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9F5D08"/>
    <w:multiLevelType w:val="hybridMultilevel"/>
    <w:tmpl w:val="75A4B95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32763E"/>
    <w:multiLevelType w:val="hybridMultilevel"/>
    <w:tmpl w:val="DAA8F7E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C4AFC"/>
    <w:rsid w:val="000D2BAC"/>
    <w:rsid w:val="002908C9"/>
    <w:rsid w:val="002B789F"/>
    <w:rsid w:val="002D2DC8"/>
    <w:rsid w:val="00356505"/>
    <w:rsid w:val="003F1762"/>
    <w:rsid w:val="004A7641"/>
    <w:rsid w:val="00580605"/>
    <w:rsid w:val="00594607"/>
    <w:rsid w:val="005A4669"/>
    <w:rsid w:val="006506AC"/>
    <w:rsid w:val="006B1E8B"/>
    <w:rsid w:val="006F6B15"/>
    <w:rsid w:val="007533E7"/>
    <w:rsid w:val="008E3EF3"/>
    <w:rsid w:val="008E703D"/>
    <w:rsid w:val="00974366"/>
    <w:rsid w:val="00A47314"/>
    <w:rsid w:val="00AC1B12"/>
    <w:rsid w:val="00C447EC"/>
    <w:rsid w:val="00C67C06"/>
    <w:rsid w:val="00C8756B"/>
    <w:rsid w:val="00F03D76"/>
    <w:rsid w:val="00F23A40"/>
    <w:rsid w:val="00F76F73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C1B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344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2014-10-14T19:57:00Z</dcterms:created>
  <dcterms:modified xsi:type="dcterms:W3CDTF">2015-10-06T16:12:00Z</dcterms:modified>
</cp:coreProperties>
</file>