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B0462" w:rsidRDefault="000A1504" w:rsidP="00EB046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B0462">
        <w:rPr>
          <w:rFonts w:ascii="Arial" w:hAnsi="Arial" w:cs="Arial"/>
          <w:b/>
          <w:sz w:val="22"/>
          <w:szCs w:val="22"/>
        </w:rPr>
        <w:t>5287</w:t>
      </w:r>
    </w:p>
    <w:p w:rsidR="00EB0462" w:rsidRDefault="00EB0462" w:rsidP="00EB046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B0462" w:rsidRPr="00EB0462" w:rsidRDefault="000C097F" w:rsidP="00EB046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C097F">
        <w:rPr>
          <w:rFonts w:ascii="Arial" w:hAnsi="Arial" w:cs="Arial"/>
          <w:b/>
          <w:sz w:val="22"/>
          <w:szCs w:val="22"/>
        </w:rPr>
        <w:t>ORDENANZA G - N° 41.477</w:t>
      </w:r>
    </w:p>
    <w:p w:rsidR="00EB0462" w:rsidRDefault="00EB0462" w:rsidP="00EB04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EB0462" w:rsidRDefault="000A1504" w:rsidP="00EB046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B0462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EB0462">
        <w:rPr>
          <w:rFonts w:ascii="Arial" w:hAnsi="Arial" w:cs="Arial"/>
          <w:sz w:val="22"/>
          <w:szCs w:val="22"/>
        </w:rPr>
        <w:t>Institúyese</w:t>
      </w:r>
      <w:proofErr w:type="spellEnd"/>
      <w:r w:rsidRPr="00EB0462">
        <w:rPr>
          <w:rFonts w:ascii="Arial" w:hAnsi="Arial" w:cs="Arial"/>
          <w:sz w:val="22"/>
          <w:szCs w:val="22"/>
        </w:rPr>
        <w:t xml:space="preserve"> como “Día del Parque de los Patricios” al 12 de setiembre de cada año. </w:t>
      </w:r>
    </w:p>
    <w:p w:rsidR="000A1504" w:rsidRPr="00EB0462" w:rsidRDefault="000A1504" w:rsidP="00EB04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B0462" w:rsidTr="003A2640">
        <w:trPr>
          <w:jc w:val="center"/>
        </w:trPr>
        <w:tc>
          <w:tcPr>
            <w:tcW w:w="8969" w:type="dxa"/>
            <w:gridSpan w:val="2"/>
          </w:tcPr>
          <w:p w:rsidR="0009329B" w:rsidRPr="00EB0462" w:rsidRDefault="000A1504" w:rsidP="00EB046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EB046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EB0462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EB046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B0462">
              <w:rPr>
                <w:rFonts w:ascii="Arial" w:hAnsi="Arial" w:cs="Arial"/>
                <w:b/>
                <w:sz w:val="22"/>
                <w:szCs w:val="22"/>
              </w:rPr>
              <w:t>477</w:t>
            </w:r>
          </w:p>
          <w:p w:rsidR="0009329B" w:rsidRPr="00EB0462" w:rsidRDefault="0009329B" w:rsidP="00EB04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B0462" w:rsidTr="003A2640">
        <w:trPr>
          <w:jc w:val="center"/>
        </w:trPr>
        <w:tc>
          <w:tcPr>
            <w:tcW w:w="3780" w:type="dxa"/>
            <w:vAlign w:val="center"/>
          </w:tcPr>
          <w:p w:rsidR="0009329B" w:rsidRPr="00EB0462" w:rsidRDefault="0009329B" w:rsidP="00EB04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B0462" w:rsidRDefault="0009329B" w:rsidP="00EB04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B0462" w:rsidRDefault="0009329B" w:rsidP="00EB04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B046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B0462" w:rsidRDefault="000A1504" w:rsidP="00EB0462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B0462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</w:t>
            </w:r>
            <w:r w:rsidRPr="00EB0462">
              <w:rPr>
                <w:rFonts w:ascii="Arial" w:hAnsi="Arial" w:cs="Arial"/>
                <w:sz w:val="22"/>
                <w:szCs w:val="22"/>
              </w:rPr>
              <w:t xml:space="preserve"> 428.8</w:t>
            </w:r>
            <w:r w:rsidR="0009329B" w:rsidRPr="00EB04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B0462" w:rsidRDefault="0009329B" w:rsidP="00EB046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B0462" w:rsidTr="003A2640">
        <w:trPr>
          <w:jc w:val="center"/>
        </w:trPr>
        <w:tc>
          <w:tcPr>
            <w:tcW w:w="8969" w:type="dxa"/>
            <w:gridSpan w:val="3"/>
          </w:tcPr>
          <w:p w:rsidR="0009329B" w:rsidRPr="00EB0462" w:rsidRDefault="000A1504" w:rsidP="00EB046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EB046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EB0462">
              <w:rPr>
                <w:rFonts w:ascii="Arial" w:hAnsi="Arial" w:cs="Arial"/>
                <w:b/>
                <w:sz w:val="22"/>
                <w:szCs w:val="22"/>
              </w:rPr>
              <w:t>41</w:t>
            </w:r>
            <w:r w:rsidR="00EB046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B0462">
              <w:rPr>
                <w:rFonts w:ascii="Arial" w:hAnsi="Arial" w:cs="Arial"/>
                <w:b/>
                <w:sz w:val="22"/>
                <w:szCs w:val="22"/>
              </w:rPr>
              <w:t>477</w:t>
            </w:r>
          </w:p>
          <w:p w:rsidR="0009329B" w:rsidRPr="00EB0462" w:rsidRDefault="0009329B" w:rsidP="00EB04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B0462" w:rsidTr="003A2640">
        <w:trPr>
          <w:jc w:val="center"/>
        </w:trPr>
        <w:tc>
          <w:tcPr>
            <w:tcW w:w="3090" w:type="dxa"/>
            <w:vAlign w:val="center"/>
          </w:tcPr>
          <w:p w:rsidR="0009329B" w:rsidRPr="00EB0462" w:rsidRDefault="0009329B" w:rsidP="00EB04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B0462" w:rsidRDefault="0009329B" w:rsidP="00EB04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B0462" w:rsidRDefault="0009329B" w:rsidP="00EB04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B0462" w:rsidRDefault="003A2640" w:rsidP="00EB04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0A1504" w:rsidRPr="00EB0462">
              <w:rPr>
                <w:rFonts w:ascii="Arial" w:hAnsi="Arial" w:cs="Arial"/>
                <w:b/>
                <w:sz w:val="22"/>
                <w:szCs w:val="22"/>
              </w:rPr>
              <w:t>Ordenanza 41</w:t>
            </w:r>
            <w:r w:rsidR="000C097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A1504" w:rsidRPr="00EB0462">
              <w:rPr>
                <w:rFonts w:ascii="Arial" w:hAnsi="Arial" w:cs="Arial"/>
                <w:b/>
                <w:sz w:val="22"/>
                <w:szCs w:val="22"/>
              </w:rPr>
              <w:t>477</w:t>
            </w:r>
            <w:r w:rsidR="0009329B" w:rsidRPr="00EB046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B0462" w:rsidRDefault="0009329B" w:rsidP="00EB04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B046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B0462" w:rsidTr="003A2640">
        <w:trPr>
          <w:jc w:val="center"/>
        </w:trPr>
        <w:tc>
          <w:tcPr>
            <w:tcW w:w="8969" w:type="dxa"/>
            <w:gridSpan w:val="3"/>
          </w:tcPr>
          <w:p w:rsidR="0009329B" w:rsidRPr="00EB0462" w:rsidRDefault="000A1504" w:rsidP="00EB046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B0462">
              <w:rPr>
                <w:rFonts w:ascii="Arial" w:hAnsi="Arial"/>
                <w:sz w:val="22"/>
                <w:szCs w:val="22"/>
              </w:rPr>
              <w:t xml:space="preserve">La numeración de los artículos del Texto Definitivo corresponde a la numeración original del Texto Consolidado obrante en el Digesto Municipal de la Ciudad de Buenos Aires, Segunda Edición, Año 1993, AD </w:t>
            </w:r>
            <w:r w:rsidRPr="00EB0462">
              <w:rPr>
                <w:rFonts w:ascii="Arial" w:hAnsi="Arial" w:cs="Arial"/>
                <w:sz w:val="22"/>
                <w:szCs w:val="22"/>
              </w:rPr>
              <w:t>428.8</w:t>
            </w:r>
          </w:p>
        </w:tc>
      </w:tr>
    </w:tbl>
    <w:p w:rsidR="0009329B" w:rsidRPr="00EB0462" w:rsidRDefault="0009329B" w:rsidP="00EB0462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B0462" w:rsidRDefault="0009329B" w:rsidP="00EB0462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EB0462" w:rsidSect="00EB046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A1504"/>
    <w:rsid w:val="000C097F"/>
    <w:rsid w:val="002B476A"/>
    <w:rsid w:val="002D2DC8"/>
    <w:rsid w:val="00333DA6"/>
    <w:rsid w:val="003A2640"/>
    <w:rsid w:val="004713DB"/>
    <w:rsid w:val="004A7641"/>
    <w:rsid w:val="005C0D00"/>
    <w:rsid w:val="005D403A"/>
    <w:rsid w:val="006506AC"/>
    <w:rsid w:val="006B1B39"/>
    <w:rsid w:val="006D61F6"/>
    <w:rsid w:val="00A476C0"/>
    <w:rsid w:val="00BF0F88"/>
    <w:rsid w:val="00C67C06"/>
    <w:rsid w:val="00EB0462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2015-09-25T19:57:00Z</dcterms:modified>
</cp:coreProperties>
</file>