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804" w:rsidRPr="0012557B" w:rsidRDefault="00F70804" w:rsidP="00F70804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2557B">
        <w:rPr>
          <w:rFonts w:ascii="Arial" w:hAnsi="Arial" w:cs="Arial"/>
          <w:b/>
          <w:sz w:val="22"/>
          <w:szCs w:val="22"/>
        </w:rPr>
        <w:t>2708</w:t>
      </w:r>
    </w:p>
    <w:p w:rsidR="00F70804" w:rsidRPr="0012557B" w:rsidRDefault="00F70804" w:rsidP="00F7080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F70804" w:rsidRPr="0012557B" w:rsidRDefault="00F70804" w:rsidP="00B62F3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2557B">
        <w:rPr>
          <w:rFonts w:ascii="Arial" w:hAnsi="Arial" w:cs="Arial"/>
          <w:b/>
          <w:sz w:val="22"/>
          <w:szCs w:val="22"/>
        </w:rPr>
        <w:t xml:space="preserve">ORDENANZA </w:t>
      </w:r>
      <w:r w:rsidRPr="0012557B">
        <w:rPr>
          <w:rFonts w:ascii="Arial" w:hAnsi="Arial" w:cs="Arial"/>
          <w:b/>
          <w:bCs/>
          <w:sz w:val="22"/>
          <w:szCs w:val="22"/>
        </w:rPr>
        <w:t>I - Nº 46.142</w:t>
      </w:r>
    </w:p>
    <w:p w:rsidR="00F70804" w:rsidRPr="0012557B" w:rsidRDefault="00F70804" w:rsidP="00F70804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p w:rsidR="00F70804" w:rsidRPr="0012557B" w:rsidRDefault="00F70804" w:rsidP="00F7080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557B">
        <w:rPr>
          <w:rFonts w:ascii="Arial" w:hAnsi="Arial" w:cs="Arial"/>
          <w:sz w:val="22"/>
          <w:szCs w:val="22"/>
        </w:rPr>
        <w:t xml:space="preserve">Artículo 1º - </w:t>
      </w:r>
      <w:r w:rsidR="00453EFA" w:rsidRPr="0012557B">
        <w:rPr>
          <w:rFonts w:ascii="Arial" w:hAnsi="Arial" w:cs="Arial"/>
          <w:sz w:val="22"/>
          <w:szCs w:val="22"/>
        </w:rPr>
        <w:t>Prohíbase</w:t>
      </w:r>
      <w:r w:rsidRPr="0012557B">
        <w:rPr>
          <w:rFonts w:ascii="Arial" w:hAnsi="Arial" w:cs="Arial"/>
          <w:sz w:val="22"/>
          <w:szCs w:val="22"/>
        </w:rPr>
        <w:t xml:space="preserve"> en el ámbito de la Capital Federal, la comercialización y el uso del plaguicida acaricida órgano fosforado </w:t>
      </w:r>
      <w:proofErr w:type="spellStart"/>
      <w:r w:rsidRPr="0012557B">
        <w:rPr>
          <w:rFonts w:ascii="Arial" w:hAnsi="Arial" w:cs="Arial"/>
          <w:sz w:val="22"/>
          <w:szCs w:val="22"/>
        </w:rPr>
        <w:t>Parathión</w:t>
      </w:r>
      <w:proofErr w:type="spellEnd"/>
      <w:r w:rsidRPr="0012557B">
        <w:rPr>
          <w:rFonts w:ascii="Arial" w:hAnsi="Arial" w:cs="Arial"/>
          <w:sz w:val="22"/>
          <w:szCs w:val="22"/>
        </w:rPr>
        <w:t xml:space="preserve"> y otros compuestos que lo contengan, para uso doméstico y por venta libre.</w:t>
      </w:r>
    </w:p>
    <w:p w:rsidR="00F70804" w:rsidRPr="0012557B" w:rsidRDefault="00F70804" w:rsidP="00F7080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F70804" w:rsidRPr="0012557B" w:rsidRDefault="00F70804" w:rsidP="00F7080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2557B">
        <w:rPr>
          <w:rFonts w:ascii="Arial" w:hAnsi="Arial" w:cs="Arial"/>
          <w:sz w:val="22"/>
          <w:szCs w:val="22"/>
        </w:rPr>
        <w:t>Artículo 2º - La Dirección General de Política y Control Ambiental controlará el cumplimiento de lo dispuesto en el artículo 1º, produciendo el comiso de la mercadería a la venta o depositada, en las condiciones vigentes para este tipo de acciones. Las infracciones serán consideradas falta contra la sanidad e higiene, por tráfico de sustancias tóxicas y peligrosas.</w:t>
      </w:r>
    </w:p>
    <w:p w:rsidR="00F70804" w:rsidRPr="0012557B" w:rsidRDefault="00F70804" w:rsidP="00F70804">
      <w:pPr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</w:p>
    <w:tbl>
      <w:tblPr>
        <w:tblW w:w="9111" w:type="dxa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575"/>
        <w:gridCol w:w="4536"/>
      </w:tblGrid>
      <w:tr w:rsidR="00F70804" w:rsidRPr="0012557B" w:rsidTr="0012557B">
        <w:trPr>
          <w:jc w:val="center"/>
        </w:trPr>
        <w:tc>
          <w:tcPr>
            <w:tcW w:w="9111" w:type="dxa"/>
            <w:gridSpan w:val="2"/>
            <w:vAlign w:val="center"/>
          </w:tcPr>
          <w:p w:rsidR="00F70804" w:rsidRPr="0012557B" w:rsidRDefault="00F70804" w:rsidP="0012557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12557B">
              <w:rPr>
                <w:rFonts w:ascii="Arial" w:hAnsi="Arial" w:cs="Arial"/>
                <w:b/>
                <w:bCs/>
                <w:sz w:val="22"/>
                <w:szCs w:val="22"/>
              </w:rPr>
              <w:t>I - Nº 46.142</w:t>
            </w:r>
          </w:p>
          <w:p w:rsidR="00F70804" w:rsidRPr="0012557B" w:rsidRDefault="00F70804" w:rsidP="001255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F70804" w:rsidRPr="0012557B" w:rsidTr="0012557B">
        <w:trPr>
          <w:jc w:val="center"/>
        </w:trPr>
        <w:tc>
          <w:tcPr>
            <w:tcW w:w="4575" w:type="dxa"/>
            <w:vAlign w:val="center"/>
          </w:tcPr>
          <w:p w:rsidR="00F70804" w:rsidRPr="0012557B" w:rsidRDefault="00F70804" w:rsidP="001255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</w:p>
          <w:p w:rsidR="00F70804" w:rsidRPr="0012557B" w:rsidRDefault="00F70804" w:rsidP="001255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36" w:type="dxa"/>
            <w:vAlign w:val="center"/>
          </w:tcPr>
          <w:p w:rsidR="00F70804" w:rsidRPr="0012557B" w:rsidRDefault="00F70804" w:rsidP="001255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F70804" w:rsidRPr="0012557B" w:rsidTr="0012557B">
        <w:trPr>
          <w:trHeight w:val="555"/>
          <w:jc w:val="center"/>
        </w:trPr>
        <w:tc>
          <w:tcPr>
            <w:tcW w:w="9111" w:type="dxa"/>
            <w:gridSpan w:val="2"/>
            <w:vAlign w:val="center"/>
          </w:tcPr>
          <w:p w:rsidR="0009261F" w:rsidRPr="0012557B" w:rsidRDefault="0009261F" w:rsidP="001255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2557B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</w:t>
            </w:r>
            <w:r w:rsidR="003A64B0" w:rsidRPr="0012557B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12557B">
              <w:rPr>
                <w:rFonts w:ascii="Arial" w:hAnsi="Arial" w:cs="Arial"/>
                <w:sz w:val="22"/>
                <w:szCs w:val="22"/>
              </w:rPr>
              <w:t>,Año 1993, AD 710.14</w:t>
            </w:r>
          </w:p>
        </w:tc>
      </w:tr>
    </w:tbl>
    <w:p w:rsidR="00F70804" w:rsidRPr="0012557B" w:rsidRDefault="00F70804" w:rsidP="00F70804">
      <w:pPr>
        <w:spacing w:line="360" w:lineRule="auto"/>
        <w:ind w:left="3540"/>
        <w:jc w:val="both"/>
        <w:rPr>
          <w:rFonts w:ascii="Arial" w:hAnsi="Arial" w:cs="Arial"/>
          <w:sz w:val="22"/>
          <w:szCs w:val="22"/>
        </w:rPr>
      </w:pPr>
    </w:p>
    <w:tbl>
      <w:tblPr>
        <w:tblW w:w="9180" w:type="dxa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90"/>
        <w:gridCol w:w="2850"/>
        <w:gridCol w:w="3240"/>
      </w:tblGrid>
      <w:tr w:rsidR="00F70804" w:rsidRPr="0012557B" w:rsidTr="0012557B">
        <w:trPr>
          <w:jc w:val="center"/>
        </w:trPr>
        <w:tc>
          <w:tcPr>
            <w:tcW w:w="9180" w:type="dxa"/>
            <w:gridSpan w:val="3"/>
            <w:vAlign w:val="center"/>
          </w:tcPr>
          <w:p w:rsidR="00F70804" w:rsidRPr="0012557B" w:rsidRDefault="00F70804" w:rsidP="0012557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Pr="0012557B">
              <w:rPr>
                <w:rFonts w:ascii="Arial" w:hAnsi="Arial" w:cs="Arial"/>
                <w:b/>
                <w:bCs/>
                <w:sz w:val="22"/>
                <w:szCs w:val="22"/>
              </w:rPr>
              <w:t>I - Nº 46.142</w:t>
            </w:r>
          </w:p>
          <w:p w:rsidR="00F70804" w:rsidRPr="0012557B" w:rsidRDefault="00F70804" w:rsidP="0012557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F70804" w:rsidRPr="0012557B" w:rsidTr="0012557B">
        <w:trPr>
          <w:jc w:val="center"/>
        </w:trPr>
        <w:tc>
          <w:tcPr>
            <w:tcW w:w="3090" w:type="dxa"/>
            <w:vAlign w:val="center"/>
          </w:tcPr>
          <w:p w:rsidR="00F70804" w:rsidRPr="0012557B" w:rsidRDefault="00F70804" w:rsidP="001255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70804" w:rsidRPr="0012557B" w:rsidRDefault="00F70804" w:rsidP="001255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F70804" w:rsidRPr="0012557B" w:rsidRDefault="00F70804" w:rsidP="001255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F70804" w:rsidRPr="0012557B" w:rsidRDefault="00F70804" w:rsidP="001255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(Ordenanza Nº </w:t>
            </w:r>
            <w:r w:rsidRPr="0012557B">
              <w:rPr>
                <w:rFonts w:ascii="Arial" w:hAnsi="Arial" w:cs="Arial"/>
                <w:b/>
                <w:bCs/>
                <w:sz w:val="22"/>
                <w:szCs w:val="22"/>
              </w:rPr>
              <w:t>46.142</w:t>
            </w:r>
            <w:r w:rsidRPr="0012557B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F70804" w:rsidRPr="0012557B" w:rsidRDefault="00F70804" w:rsidP="0012557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2557B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F70804" w:rsidRPr="0012557B" w:rsidTr="0012557B">
        <w:trPr>
          <w:jc w:val="center"/>
        </w:trPr>
        <w:tc>
          <w:tcPr>
            <w:tcW w:w="9180" w:type="dxa"/>
            <w:gridSpan w:val="3"/>
            <w:vAlign w:val="center"/>
          </w:tcPr>
          <w:p w:rsidR="0009261F" w:rsidRPr="0012557B" w:rsidRDefault="0009261F" w:rsidP="0012557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2557B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710.14</w:t>
            </w:r>
          </w:p>
        </w:tc>
      </w:tr>
    </w:tbl>
    <w:p w:rsidR="00A552B6" w:rsidRPr="0012557B" w:rsidRDefault="00A552B6" w:rsidP="00F70804">
      <w:pPr>
        <w:spacing w:line="360" w:lineRule="auto"/>
        <w:rPr>
          <w:rFonts w:ascii="Arial" w:hAnsi="Arial" w:cs="Arial"/>
          <w:sz w:val="22"/>
          <w:szCs w:val="22"/>
        </w:rPr>
      </w:pPr>
    </w:p>
    <w:p w:rsidR="0012557B" w:rsidRDefault="0009261F" w:rsidP="0012557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2557B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12557B">
        <w:rPr>
          <w:rFonts w:ascii="Arial" w:hAnsi="Arial" w:cs="Arial"/>
          <w:b/>
          <w:sz w:val="22"/>
          <w:szCs w:val="22"/>
        </w:rPr>
        <w:t>:</w:t>
      </w:r>
    </w:p>
    <w:p w:rsidR="0009261F" w:rsidRPr="0012557B" w:rsidRDefault="0009261F" w:rsidP="0012557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bookmarkStart w:id="0" w:name="_GoBack"/>
      <w:r w:rsidRPr="0012557B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  <w:bookmarkEnd w:id="0"/>
    </w:p>
    <w:sectPr w:rsidR="0009261F" w:rsidRPr="0012557B" w:rsidSect="0012557B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A565B8"/>
    <w:multiLevelType w:val="hybridMultilevel"/>
    <w:tmpl w:val="E9027342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70804"/>
    <w:rsid w:val="00080F17"/>
    <w:rsid w:val="0009261F"/>
    <w:rsid w:val="00100125"/>
    <w:rsid w:val="0012557B"/>
    <w:rsid w:val="002934E4"/>
    <w:rsid w:val="003A64B0"/>
    <w:rsid w:val="003D02C6"/>
    <w:rsid w:val="00453EFA"/>
    <w:rsid w:val="00464F88"/>
    <w:rsid w:val="006835F8"/>
    <w:rsid w:val="006D5170"/>
    <w:rsid w:val="0084238D"/>
    <w:rsid w:val="009848BD"/>
    <w:rsid w:val="00A552B6"/>
    <w:rsid w:val="00AA75E0"/>
    <w:rsid w:val="00B62F3A"/>
    <w:rsid w:val="00C02674"/>
    <w:rsid w:val="00CF3978"/>
    <w:rsid w:val="00D02209"/>
    <w:rsid w:val="00F708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08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semiHidden/>
    <w:rsid w:val="00F70804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semiHidden/>
    <w:rsid w:val="00F70804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Textoindependiente2">
    <w:name w:val="Body Text 2"/>
    <w:basedOn w:val="Normal"/>
    <w:link w:val="Textoindependiente2Car"/>
    <w:semiHidden/>
    <w:rsid w:val="00F70804"/>
    <w:pPr>
      <w:jc w:val="both"/>
    </w:pPr>
    <w:rPr>
      <w:caps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F70804"/>
    <w:rPr>
      <w:rFonts w:ascii="Times New Roman" w:eastAsia="Times New Roman" w:hAnsi="Times New Roman" w:cs="Times New Roman"/>
      <w:caps/>
      <w:sz w:val="24"/>
      <w:szCs w:val="20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0926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2014-09-30T12:57:00Z</dcterms:created>
  <dcterms:modified xsi:type="dcterms:W3CDTF">2015-10-09T18:30:00Z</dcterms:modified>
</cp:coreProperties>
</file>