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3BC" w:rsidRPr="005B634E" w:rsidRDefault="00F34495" w:rsidP="005B634E">
      <w:pPr>
        <w:spacing w:after="0" w:line="360" w:lineRule="auto"/>
        <w:rPr>
          <w:rFonts w:ascii="Arial" w:hAnsi="Arial" w:cs="Arial"/>
          <w:b/>
        </w:rPr>
      </w:pPr>
      <w:r w:rsidRPr="005B634E">
        <w:rPr>
          <w:rFonts w:ascii="Arial" w:hAnsi="Arial" w:cs="Arial"/>
          <w:b/>
        </w:rPr>
        <w:t>2008-07-0585</w:t>
      </w:r>
      <w:r w:rsidR="00A103BC" w:rsidRPr="005B634E">
        <w:rPr>
          <w:rFonts w:ascii="Arial" w:hAnsi="Arial" w:cs="Arial"/>
          <w:b/>
        </w:rPr>
        <w:t xml:space="preserve"> </w:t>
      </w:r>
    </w:p>
    <w:p w:rsidR="006A6786" w:rsidRDefault="006A6786" w:rsidP="005B634E">
      <w:pPr>
        <w:spacing w:after="0" w:line="360" w:lineRule="auto"/>
        <w:jc w:val="center"/>
        <w:rPr>
          <w:rFonts w:ascii="Arial" w:hAnsi="Arial" w:cs="Arial"/>
          <w:b/>
        </w:rPr>
      </w:pPr>
    </w:p>
    <w:p w:rsidR="005B634E" w:rsidRPr="005B634E" w:rsidRDefault="006A6786" w:rsidP="005B634E">
      <w:pPr>
        <w:spacing w:after="0" w:line="360" w:lineRule="auto"/>
        <w:jc w:val="center"/>
        <w:rPr>
          <w:rFonts w:ascii="Arial" w:hAnsi="Arial" w:cs="Arial"/>
          <w:b/>
        </w:rPr>
      </w:pPr>
      <w:r>
        <w:rPr>
          <w:rFonts w:ascii="Arial" w:hAnsi="Arial" w:cs="Arial"/>
          <w:b/>
        </w:rPr>
        <w:t>L</w:t>
      </w:r>
      <w:r w:rsidRPr="005B634E">
        <w:rPr>
          <w:rFonts w:ascii="Arial" w:hAnsi="Arial" w:cs="Arial"/>
          <w:b/>
        </w:rPr>
        <w:t>EY O – Nº 2</w:t>
      </w:r>
      <w:r>
        <w:rPr>
          <w:rFonts w:ascii="Arial" w:hAnsi="Arial" w:cs="Arial"/>
          <w:b/>
        </w:rPr>
        <w:t>.</w:t>
      </w:r>
      <w:r w:rsidRPr="005B634E">
        <w:rPr>
          <w:rFonts w:ascii="Arial" w:hAnsi="Arial" w:cs="Arial"/>
          <w:b/>
        </w:rPr>
        <w:t>757</w:t>
      </w:r>
    </w:p>
    <w:p w:rsidR="00D5652D" w:rsidRPr="005B634E" w:rsidRDefault="00D5652D" w:rsidP="005B634E">
      <w:pPr>
        <w:pStyle w:val="NormalWeb"/>
        <w:spacing w:before="0" w:beforeAutospacing="0" w:after="0" w:afterAutospacing="0" w:line="360" w:lineRule="auto"/>
        <w:jc w:val="both"/>
        <w:rPr>
          <w:rStyle w:val="Textoennegrita"/>
          <w:rFonts w:ascii="Arial" w:hAnsi="Arial" w:cs="Arial"/>
          <w:b w:val="0"/>
          <w:color w:val="000000"/>
          <w:sz w:val="22"/>
          <w:szCs w:val="22"/>
        </w:rPr>
      </w:pPr>
    </w:p>
    <w:p w:rsidR="00A103BC" w:rsidRPr="005B634E" w:rsidRDefault="00A103BC" w:rsidP="005B634E">
      <w:pPr>
        <w:pStyle w:val="NormalWeb"/>
        <w:spacing w:before="0" w:beforeAutospacing="0" w:after="0" w:afterAutospacing="0" w:line="360" w:lineRule="auto"/>
        <w:jc w:val="both"/>
        <w:rPr>
          <w:rFonts w:ascii="Arial" w:hAnsi="Arial" w:cs="Arial"/>
          <w:color w:val="000000"/>
          <w:sz w:val="22"/>
          <w:szCs w:val="22"/>
        </w:rPr>
      </w:pPr>
      <w:r w:rsidRPr="005B634E">
        <w:rPr>
          <w:rStyle w:val="Textoennegrita"/>
          <w:rFonts w:ascii="Arial" w:hAnsi="Arial" w:cs="Arial"/>
          <w:b w:val="0"/>
          <w:color w:val="000000"/>
          <w:sz w:val="22"/>
          <w:szCs w:val="22"/>
        </w:rPr>
        <w:t>Artículo 1°.-</w:t>
      </w:r>
      <w:r w:rsidRPr="005B634E">
        <w:rPr>
          <w:rFonts w:ascii="Arial" w:hAnsi="Arial" w:cs="Arial"/>
          <w:color w:val="000000"/>
          <w:sz w:val="22"/>
          <w:szCs w:val="22"/>
        </w:rPr>
        <w:t xml:space="preserve"> En la parte posterior de todos los comprobantes de pago que se extienden en las cabinas de peaje a los usuarios de las autopistas existentes en el ámbito de la Ciudad Autónoma de Buenos Aires deberá incorporarse la leyenda "Donar Órganos es Donar Esperanza de Vida", el número de teléfono del INCUCAI y el que corresponda al Organismo Jurisdiccional de la Ciudad si existiere.</w:t>
      </w:r>
    </w:p>
    <w:p w:rsidR="00892569" w:rsidRPr="005B634E" w:rsidRDefault="00892569" w:rsidP="005B634E">
      <w:pPr>
        <w:pStyle w:val="NormalWeb"/>
        <w:spacing w:before="0" w:beforeAutospacing="0" w:after="0" w:afterAutospacing="0" w:line="360" w:lineRule="auto"/>
        <w:jc w:val="both"/>
        <w:rPr>
          <w:rFonts w:ascii="Arial" w:hAnsi="Arial" w:cs="Arial"/>
          <w:color w:val="000000"/>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297"/>
        <w:gridCol w:w="3703"/>
      </w:tblGrid>
      <w:tr w:rsidR="00892569" w:rsidRPr="005B634E" w:rsidTr="005B634E">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892569" w:rsidRPr="005B634E" w:rsidRDefault="00892569" w:rsidP="005B634E">
            <w:pPr>
              <w:pStyle w:val="Textosinformato"/>
              <w:spacing w:before="240" w:line="360" w:lineRule="auto"/>
              <w:jc w:val="center"/>
              <w:rPr>
                <w:rFonts w:ascii="Arial" w:hAnsi="Arial" w:cs="Arial"/>
                <w:sz w:val="22"/>
                <w:szCs w:val="22"/>
                <w:u w:val="single"/>
              </w:rPr>
            </w:pPr>
            <w:r w:rsidRPr="005B634E">
              <w:rPr>
                <w:rFonts w:ascii="Arial" w:hAnsi="Arial" w:cs="Arial"/>
                <w:b/>
                <w:sz w:val="22"/>
                <w:szCs w:val="22"/>
              </w:rPr>
              <w:t>LEY O - N° 2</w:t>
            </w:r>
            <w:r w:rsidR="006A6786">
              <w:rPr>
                <w:rFonts w:ascii="Arial" w:hAnsi="Arial" w:cs="Arial"/>
                <w:b/>
                <w:sz w:val="22"/>
                <w:szCs w:val="22"/>
              </w:rPr>
              <w:t>.</w:t>
            </w:r>
            <w:r w:rsidRPr="005B634E">
              <w:rPr>
                <w:rFonts w:ascii="Arial" w:hAnsi="Arial" w:cs="Arial"/>
                <w:b/>
                <w:sz w:val="22"/>
                <w:szCs w:val="22"/>
              </w:rPr>
              <w:t>757</w:t>
            </w:r>
          </w:p>
          <w:p w:rsidR="00892569" w:rsidRPr="005B634E" w:rsidRDefault="00892569" w:rsidP="005B634E">
            <w:pPr>
              <w:pStyle w:val="Textosinformato"/>
              <w:spacing w:line="360" w:lineRule="auto"/>
              <w:jc w:val="center"/>
              <w:rPr>
                <w:rFonts w:ascii="Times New Roman" w:hAnsi="Times New Roman"/>
                <w:b/>
                <w:sz w:val="22"/>
                <w:szCs w:val="22"/>
                <w:u w:val="single"/>
              </w:rPr>
            </w:pPr>
            <w:r w:rsidRPr="005B634E">
              <w:rPr>
                <w:rFonts w:ascii="Arial" w:hAnsi="Arial" w:cs="Arial"/>
                <w:b/>
                <w:sz w:val="22"/>
                <w:szCs w:val="22"/>
              </w:rPr>
              <w:t>TABLA DE ANTECEDENTES</w:t>
            </w:r>
          </w:p>
        </w:tc>
      </w:tr>
      <w:tr w:rsidR="00892569" w:rsidRPr="005B634E" w:rsidTr="006A6786">
        <w:trPr>
          <w:jc w:val="center"/>
        </w:trPr>
        <w:tc>
          <w:tcPr>
            <w:tcW w:w="5297" w:type="dxa"/>
            <w:tcBorders>
              <w:top w:val="single" w:sz="6" w:space="0" w:color="auto"/>
              <w:left w:val="single" w:sz="4" w:space="0" w:color="auto"/>
              <w:bottom w:val="single" w:sz="6" w:space="0" w:color="auto"/>
              <w:right w:val="single" w:sz="6" w:space="0" w:color="auto"/>
            </w:tcBorders>
            <w:vAlign w:val="center"/>
            <w:hideMark/>
          </w:tcPr>
          <w:p w:rsidR="00892569" w:rsidRPr="005B634E" w:rsidRDefault="00892569" w:rsidP="006A6786">
            <w:pPr>
              <w:pStyle w:val="Textosinformato"/>
              <w:spacing w:line="360" w:lineRule="auto"/>
              <w:jc w:val="center"/>
              <w:rPr>
                <w:rFonts w:ascii="Arial" w:hAnsi="Arial" w:cs="Arial"/>
                <w:b/>
                <w:sz w:val="22"/>
                <w:szCs w:val="22"/>
              </w:rPr>
            </w:pPr>
            <w:r w:rsidRPr="005B634E">
              <w:rPr>
                <w:rFonts w:ascii="Arial" w:hAnsi="Arial" w:cs="Arial"/>
                <w:b/>
                <w:sz w:val="22"/>
                <w:szCs w:val="22"/>
              </w:rPr>
              <w:t>Número de Artículo del Texto</w:t>
            </w:r>
            <w:r w:rsidR="006A6786">
              <w:rPr>
                <w:rFonts w:ascii="Arial" w:hAnsi="Arial" w:cs="Arial"/>
                <w:b/>
                <w:sz w:val="22"/>
                <w:szCs w:val="22"/>
              </w:rPr>
              <w:t xml:space="preserve"> </w:t>
            </w:r>
            <w:r w:rsidRPr="005B634E">
              <w:rPr>
                <w:rFonts w:ascii="Arial" w:hAnsi="Arial" w:cs="Arial"/>
                <w:b/>
                <w:sz w:val="22"/>
                <w:szCs w:val="22"/>
              </w:rPr>
              <w:t>Definitivo</w:t>
            </w:r>
          </w:p>
        </w:tc>
        <w:tc>
          <w:tcPr>
            <w:tcW w:w="3703" w:type="dxa"/>
            <w:tcBorders>
              <w:top w:val="single" w:sz="6" w:space="0" w:color="auto"/>
              <w:left w:val="single" w:sz="6" w:space="0" w:color="auto"/>
              <w:bottom w:val="single" w:sz="6" w:space="0" w:color="auto"/>
              <w:right w:val="single" w:sz="4" w:space="0" w:color="auto"/>
            </w:tcBorders>
            <w:vAlign w:val="center"/>
            <w:hideMark/>
          </w:tcPr>
          <w:p w:rsidR="00892569" w:rsidRPr="005B634E" w:rsidRDefault="00892569" w:rsidP="005B634E">
            <w:pPr>
              <w:pStyle w:val="Textosinformato"/>
              <w:spacing w:line="360" w:lineRule="auto"/>
              <w:jc w:val="center"/>
              <w:rPr>
                <w:rFonts w:ascii="Arial" w:hAnsi="Arial" w:cs="Arial"/>
                <w:b/>
                <w:sz w:val="22"/>
                <w:szCs w:val="22"/>
              </w:rPr>
            </w:pPr>
            <w:r w:rsidRPr="005B634E">
              <w:rPr>
                <w:rFonts w:ascii="Arial" w:hAnsi="Arial" w:cs="Arial"/>
                <w:b/>
                <w:sz w:val="22"/>
                <w:szCs w:val="22"/>
              </w:rPr>
              <w:t>Fuente</w:t>
            </w:r>
          </w:p>
        </w:tc>
      </w:tr>
      <w:tr w:rsidR="00892569" w:rsidRPr="005B634E" w:rsidTr="005B634E">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vAlign w:val="center"/>
          </w:tcPr>
          <w:p w:rsidR="00892569" w:rsidRPr="005B634E" w:rsidRDefault="00892569" w:rsidP="005B634E">
            <w:pPr>
              <w:pStyle w:val="Textosinformato"/>
              <w:spacing w:line="360" w:lineRule="auto"/>
              <w:jc w:val="center"/>
              <w:rPr>
                <w:rFonts w:ascii="Arial" w:hAnsi="Arial" w:cs="Arial"/>
                <w:sz w:val="22"/>
                <w:szCs w:val="22"/>
              </w:rPr>
            </w:pPr>
            <w:r w:rsidRPr="005B634E">
              <w:rPr>
                <w:rFonts w:ascii="Arial" w:hAnsi="Arial" w:cs="Arial"/>
                <w:sz w:val="22"/>
                <w:szCs w:val="22"/>
              </w:rPr>
              <w:t>Todos los artículos de este Texto Definitivo provienen del texto original de la Ley 2</w:t>
            </w:r>
            <w:r w:rsidR="006A6786">
              <w:rPr>
                <w:rFonts w:ascii="Arial" w:hAnsi="Arial" w:cs="Arial"/>
                <w:sz w:val="22"/>
                <w:szCs w:val="22"/>
              </w:rPr>
              <w:t>.</w:t>
            </w:r>
            <w:r w:rsidRPr="005B634E">
              <w:rPr>
                <w:rFonts w:ascii="Arial" w:hAnsi="Arial" w:cs="Arial"/>
                <w:sz w:val="22"/>
                <w:szCs w:val="22"/>
              </w:rPr>
              <w:t>757.</w:t>
            </w:r>
          </w:p>
        </w:tc>
      </w:tr>
    </w:tbl>
    <w:p w:rsidR="00892569" w:rsidRPr="005B634E" w:rsidRDefault="00892569" w:rsidP="005B634E">
      <w:pPr>
        <w:spacing w:after="0" w:line="360" w:lineRule="auto"/>
        <w:rPr>
          <w:rFonts w:ascii="Arial" w:hAnsi="Arial" w:cs="Arial"/>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892569" w:rsidRPr="005B634E" w:rsidTr="005B634E">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892569" w:rsidRPr="005B634E" w:rsidRDefault="00892569" w:rsidP="005B634E">
            <w:pPr>
              <w:pStyle w:val="Textosinformato"/>
              <w:spacing w:before="240" w:line="360" w:lineRule="auto"/>
              <w:jc w:val="center"/>
              <w:rPr>
                <w:rFonts w:ascii="Arial" w:hAnsi="Arial" w:cs="Arial"/>
                <w:sz w:val="22"/>
                <w:szCs w:val="22"/>
                <w:u w:val="single"/>
              </w:rPr>
            </w:pPr>
            <w:r w:rsidRPr="005B634E">
              <w:rPr>
                <w:rFonts w:ascii="Arial" w:hAnsi="Arial" w:cs="Arial"/>
                <w:b/>
                <w:sz w:val="22"/>
                <w:szCs w:val="22"/>
              </w:rPr>
              <w:t>LEY O - N° 2</w:t>
            </w:r>
            <w:r w:rsidR="006A6786">
              <w:rPr>
                <w:rFonts w:ascii="Arial" w:hAnsi="Arial" w:cs="Arial"/>
                <w:b/>
                <w:sz w:val="22"/>
                <w:szCs w:val="22"/>
              </w:rPr>
              <w:t>.</w:t>
            </w:r>
            <w:r w:rsidRPr="005B634E">
              <w:rPr>
                <w:rFonts w:ascii="Arial" w:hAnsi="Arial" w:cs="Arial"/>
                <w:b/>
                <w:sz w:val="22"/>
                <w:szCs w:val="22"/>
              </w:rPr>
              <w:t>757</w:t>
            </w:r>
          </w:p>
          <w:p w:rsidR="00892569" w:rsidRPr="005B634E" w:rsidRDefault="00892569" w:rsidP="005B634E">
            <w:pPr>
              <w:pStyle w:val="Textosinformato"/>
              <w:spacing w:line="360" w:lineRule="auto"/>
              <w:jc w:val="center"/>
              <w:rPr>
                <w:rFonts w:ascii="Arial" w:hAnsi="Arial" w:cs="Arial"/>
                <w:sz w:val="22"/>
                <w:szCs w:val="22"/>
              </w:rPr>
            </w:pPr>
            <w:r w:rsidRPr="005B634E">
              <w:rPr>
                <w:rFonts w:ascii="Arial" w:hAnsi="Arial" w:cs="Arial"/>
                <w:b/>
                <w:sz w:val="22"/>
                <w:szCs w:val="22"/>
              </w:rPr>
              <w:t>TABLA DE EQUIVALENCIAS</w:t>
            </w:r>
          </w:p>
        </w:tc>
      </w:tr>
      <w:tr w:rsidR="00892569" w:rsidRPr="005B634E" w:rsidTr="005B634E">
        <w:trPr>
          <w:jc w:val="center"/>
        </w:trPr>
        <w:tc>
          <w:tcPr>
            <w:tcW w:w="3090" w:type="dxa"/>
            <w:tcBorders>
              <w:top w:val="single" w:sz="4" w:space="0" w:color="auto"/>
              <w:left w:val="single" w:sz="4" w:space="0" w:color="auto"/>
              <w:bottom w:val="single" w:sz="4" w:space="0" w:color="auto"/>
              <w:right w:val="single" w:sz="4" w:space="0" w:color="auto"/>
            </w:tcBorders>
            <w:vAlign w:val="center"/>
            <w:hideMark/>
          </w:tcPr>
          <w:p w:rsidR="00892569" w:rsidRPr="005B634E" w:rsidRDefault="00892569" w:rsidP="005B634E">
            <w:pPr>
              <w:spacing w:after="0" w:line="360" w:lineRule="auto"/>
              <w:jc w:val="center"/>
              <w:rPr>
                <w:rFonts w:ascii="Arial" w:eastAsia="Times New Roman" w:hAnsi="Arial" w:cs="Arial"/>
                <w:b/>
                <w:lang w:val="es-ES" w:eastAsia="es-ES"/>
              </w:rPr>
            </w:pPr>
            <w:r w:rsidRPr="005B634E">
              <w:rPr>
                <w:rFonts w:ascii="Arial" w:hAnsi="Arial" w:cs="Arial"/>
                <w:b/>
              </w:rPr>
              <w:t>Número de artículo del Texto Definitivo</w:t>
            </w:r>
          </w:p>
        </w:tc>
        <w:tc>
          <w:tcPr>
            <w:tcW w:w="2850" w:type="dxa"/>
            <w:tcBorders>
              <w:top w:val="single" w:sz="4" w:space="0" w:color="auto"/>
              <w:left w:val="single" w:sz="4" w:space="0" w:color="auto"/>
              <w:bottom w:val="single" w:sz="4" w:space="0" w:color="auto"/>
              <w:right w:val="single" w:sz="4" w:space="0" w:color="auto"/>
            </w:tcBorders>
            <w:vAlign w:val="center"/>
            <w:hideMark/>
          </w:tcPr>
          <w:p w:rsidR="00892569" w:rsidRPr="005B634E" w:rsidRDefault="00892569" w:rsidP="005B634E">
            <w:pPr>
              <w:spacing w:after="0" w:line="360" w:lineRule="auto"/>
              <w:jc w:val="center"/>
              <w:rPr>
                <w:rFonts w:ascii="Arial" w:eastAsia="Times New Roman" w:hAnsi="Arial" w:cs="Arial"/>
                <w:b/>
                <w:lang w:val="es-ES" w:eastAsia="es-ES"/>
              </w:rPr>
            </w:pPr>
            <w:r w:rsidRPr="005B634E">
              <w:rPr>
                <w:rFonts w:ascii="Arial" w:hAnsi="Arial" w:cs="Arial"/>
                <w:b/>
              </w:rPr>
              <w:t>Número de artículo del Texto de Referencia (Ley  2</w:t>
            </w:r>
            <w:r w:rsidR="006A6786">
              <w:rPr>
                <w:rFonts w:ascii="Arial" w:hAnsi="Arial" w:cs="Arial"/>
                <w:b/>
              </w:rPr>
              <w:t>.757</w:t>
            </w:r>
            <w:r w:rsidRPr="005B634E">
              <w:rPr>
                <w:rFonts w:ascii="Arial" w:hAnsi="Arial" w:cs="Arial"/>
                <w:b/>
              </w:rPr>
              <w:t>)</w:t>
            </w:r>
          </w:p>
        </w:tc>
        <w:tc>
          <w:tcPr>
            <w:tcW w:w="3240" w:type="dxa"/>
            <w:tcBorders>
              <w:top w:val="single" w:sz="4" w:space="0" w:color="auto"/>
              <w:left w:val="single" w:sz="4" w:space="0" w:color="auto"/>
              <w:bottom w:val="single" w:sz="4" w:space="0" w:color="auto"/>
              <w:right w:val="single" w:sz="4" w:space="0" w:color="auto"/>
            </w:tcBorders>
            <w:vAlign w:val="center"/>
            <w:hideMark/>
          </w:tcPr>
          <w:p w:rsidR="00892569" w:rsidRPr="005B634E" w:rsidRDefault="00892569" w:rsidP="005B634E">
            <w:pPr>
              <w:spacing w:after="0" w:line="360" w:lineRule="auto"/>
              <w:jc w:val="center"/>
              <w:rPr>
                <w:rFonts w:ascii="Arial" w:eastAsia="Times New Roman" w:hAnsi="Arial" w:cs="Arial"/>
                <w:b/>
                <w:lang w:val="es-ES" w:eastAsia="es-ES"/>
              </w:rPr>
            </w:pPr>
            <w:r w:rsidRPr="005B634E">
              <w:rPr>
                <w:rFonts w:ascii="Arial" w:hAnsi="Arial" w:cs="Arial"/>
                <w:b/>
              </w:rPr>
              <w:t>Observaciones</w:t>
            </w:r>
          </w:p>
        </w:tc>
      </w:tr>
      <w:tr w:rsidR="00892569" w:rsidRPr="005B634E" w:rsidTr="005B634E">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hideMark/>
          </w:tcPr>
          <w:p w:rsidR="00892569" w:rsidRPr="005B634E" w:rsidRDefault="00892569" w:rsidP="005B634E">
            <w:pPr>
              <w:spacing w:after="0" w:line="360" w:lineRule="auto"/>
              <w:jc w:val="center"/>
              <w:rPr>
                <w:rFonts w:ascii="Arial" w:eastAsia="Times New Roman" w:hAnsi="Arial" w:cs="Arial"/>
                <w:lang w:val="es-ES" w:eastAsia="es-ES"/>
              </w:rPr>
            </w:pPr>
            <w:r w:rsidRPr="005B634E">
              <w:rPr>
                <w:rFonts w:ascii="Arial" w:hAnsi="Arial" w:cs="Arial"/>
              </w:rPr>
              <w:t>La numeración de los artículos del Texto Definitivo corresponde a la numeración original de la Ley 2</w:t>
            </w:r>
            <w:r w:rsidR="006A6786">
              <w:rPr>
                <w:rFonts w:ascii="Arial" w:hAnsi="Arial" w:cs="Arial"/>
              </w:rPr>
              <w:t>.</w:t>
            </w:r>
            <w:r w:rsidRPr="005B634E">
              <w:rPr>
                <w:rFonts w:ascii="Arial" w:hAnsi="Arial" w:cs="Arial"/>
              </w:rPr>
              <w:t>757</w:t>
            </w:r>
          </w:p>
        </w:tc>
      </w:tr>
    </w:tbl>
    <w:p w:rsidR="00A103BC" w:rsidRPr="005B634E" w:rsidRDefault="00A103BC" w:rsidP="005B634E">
      <w:pPr>
        <w:spacing w:after="0" w:line="360" w:lineRule="auto"/>
        <w:rPr>
          <w:rFonts w:ascii="Arial" w:hAnsi="Arial" w:cs="Arial"/>
        </w:rPr>
      </w:pPr>
    </w:p>
    <w:p w:rsidR="008320FB" w:rsidRPr="005B634E" w:rsidRDefault="008320FB" w:rsidP="005B634E">
      <w:pPr>
        <w:spacing w:after="0" w:line="360" w:lineRule="auto"/>
        <w:rPr>
          <w:rFonts w:ascii="Arial" w:hAnsi="Arial" w:cs="Arial"/>
          <w:b/>
          <w:u w:val="single"/>
        </w:rPr>
      </w:pPr>
      <w:r w:rsidRPr="005B634E">
        <w:rPr>
          <w:rFonts w:ascii="Arial" w:hAnsi="Arial" w:cs="Arial"/>
          <w:b/>
          <w:u w:val="single"/>
        </w:rPr>
        <w:t>Observaciones Generales</w:t>
      </w:r>
      <w:r w:rsidR="005B634E">
        <w:rPr>
          <w:rFonts w:ascii="Arial" w:hAnsi="Arial" w:cs="Arial"/>
          <w:b/>
          <w:u w:val="single"/>
        </w:rPr>
        <w:t>:</w:t>
      </w:r>
    </w:p>
    <w:p w:rsidR="00A103BC" w:rsidRPr="005B634E" w:rsidRDefault="008320FB" w:rsidP="005B634E">
      <w:pPr>
        <w:spacing w:after="0" w:line="360" w:lineRule="auto"/>
        <w:jc w:val="both"/>
      </w:pPr>
      <w:r w:rsidRPr="005B634E">
        <w:rPr>
          <w:rFonts w:ascii="Arial" w:hAnsi="Arial" w:cs="Arial"/>
        </w:rPr>
        <w:t xml:space="preserve">Se deja constancia que las referencias al/los organismos consignados se refieren al/los </w:t>
      </w:r>
      <w:r w:rsidR="00892569" w:rsidRPr="005B634E">
        <w:rPr>
          <w:rFonts w:ascii="Arial" w:hAnsi="Arial" w:cs="Arial"/>
        </w:rPr>
        <w:t>mencionados en</w:t>
      </w:r>
      <w:r w:rsidRPr="005B634E">
        <w:rPr>
          <w:rFonts w:ascii="Arial" w:hAnsi="Arial" w:cs="Arial"/>
        </w:rPr>
        <w:t xml:space="preserve"> las normas, o a aquellos que actualmente los hubieren sustituido en las atribuciones y funciones previstas en la presente. </w:t>
      </w:r>
    </w:p>
    <w:p w:rsidR="00576E74" w:rsidRPr="005B634E" w:rsidRDefault="00576E74" w:rsidP="005B634E">
      <w:pPr>
        <w:spacing w:after="0" w:line="360" w:lineRule="auto"/>
      </w:pPr>
    </w:p>
    <w:sectPr w:rsidR="00576E74" w:rsidRPr="005B634E" w:rsidSect="005B634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A103BC"/>
    <w:rsid w:val="000D15BA"/>
    <w:rsid w:val="001E2103"/>
    <w:rsid w:val="00247020"/>
    <w:rsid w:val="00357116"/>
    <w:rsid w:val="00576E74"/>
    <w:rsid w:val="00583580"/>
    <w:rsid w:val="005B634E"/>
    <w:rsid w:val="006658AA"/>
    <w:rsid w:val="006A6786"/>
    <w:rsid w:val="007463A6"/>
    <w:rsid w:val="008320FB"/>
    <w:rsid w:val="008464C5"/>
    <w:rsid w:val="00892569"/>
    <w:rsid w:val="00A103BC"/>
    <w:rsid w:val="00C55873"/>
    <w:rsid w:val="00CB5724"/>
    <w:rsid w:val="00D5652D"/>
    <w:rsid w:val="00D56CA4"/>
    <w:rsid w:val="00E17A57"/>
    <w:rsid w:val="00E97220"/>
    <w:rsid w:val="00F3449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E7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103BC"/>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A103BC"/>
    <w:rPr>
      <w:b/>
      <w:bCs/>
    </w:rPr>
  </w:style>
  <w:style w:type="table" w:styleId="Tablaconcuadrcula">
    <w:name w:val="Table Grid"/>
    <w:basedOn w:val="Tablanormal"/>
    <w:uiPriority w:val="59"/>
    <w:rsid w:val="00A103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892569"/>
    <w:pPr>
      <w:spacing w:after="0" w:line="240" w:lineRule="auto"/>
    </w:pPr>
    <w:rPr>
      <w:rFonts w:ascii="Courier New" w:eastAsia="Times New Roman" w:hAnsi="Courier New" w:cs="Times New Roman"/>
      <w:sz w:val="20"/>
      <w:szCs w:val="24"/>
      <w:lang w:val="es-ES" w:eastAsia="es-ES"/>
    </w:rPr>
  </w:style>
  <w:style w:type="character" w:customStyle="1" w:styleId="TextosinformatoCar">
    <w:name w:val="Texto sin formato Car"/>
    <w:basedOn w:val="Fuentedeprrafopredeter"/>
    <w:link w:val="Textosinformato"/>
    <w:rsid w:val="00892569"/>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divs>
    <w:div w:id="186444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172</Words>
  <Characters>946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cp:lastPrinted>2014-08-31T03:17:00Z</cp:lastPrinted>
  <dcterms:created xsi:type="dcterms:W3CDTF">2014-08-31T03:33:00Z</dcterms:created>
  <dcterms:modified xsi:type="dcterms:W3CDTF">2015-09-23T16:24:00Z</dcterms:modified>
</cp:coreProperties>
</file>