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6D001D" w:rsidRDefault="005360F0" w:rsidP="006D001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001D">
        <w:rPr>
          <w:rFonts w:ascii="Arial" w:hAnsi="Arial" w:cs="Arial"/>
          <w:b/>
          <w:sz w:val="22"/>
          <w:szCs w:val="22"/>
        </w:rPr>
        <w:t>2008-05-0257</w:t>
      </w:r>
    </w:p>
    <w:p w:rsidR="003A2640" w:rsidRPr="006D001D" w:rsidRDefault="003A2640" w:rsidP="006D001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D001D" w:rsidRPr="006D001D" w:rsidRDefault="001E56D2" w:rsidP="006D00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E56D2">
        <w:rPr>
          <w:rFonts w:ascii="Arial" w:hAnsi="Arial" w:cs="Arial"/>
          <w:b/>
          <w:sz w:val="22"/>
          <w:szCs w:val="22"/>
        </w:rPr>
        <w:t>LEY G - N° 2.677</w:t>
      </w:r>
    </w:p>
    <w:p w:rsidR="006D001D" w:rsidRDefault="006D001D" w:rsidP="006D001D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</w:p>
    <w:p w:rsidR="005360F0" w:rsidRPr="006D001D" w:rsidRDefault="005360F0" w:rsidP="006D001D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  <w:r w:rsidRPr="006D001D">
        <w:rPr>
          <w:rFonts w:ascii="Arial" w:hAnsi="Arial" w:cs="Arial"/>
          <w:sz w:val="22"/>
          <w:szCs w:val="22"/>
        </w:rPr>
        <w:t>Artículo 1°- Institúyase el 7 de mayo como día del Teatro de Revistas en recordación de la fundación del Teatro Maipo.</w:t>
      </w:r>
    </w:p>
    <w:p w:rsidR="0009329B" w:rsidRPr="006D001D" w:rsidRDefault="0009329B" w:rsidP="006D001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D001D" w:rsidTr="00E42E52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6D001D" w:rsidRDefault="0009329B" w:rsidP="00E42E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D001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001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D00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6D001D" w:rsidRDefault="0009329B" w:rsidP="00E42E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D001D" w:rsidTr="00E42E52">
        <w:trPr>
          <w:jc w:val="center"/>
        </w:trPr>
        <w:tc>
          <w:tcPr>
            <w:tcW w:w="3780" w:type="dxa"/>
            <w:vAlign w:val="center"/>
          </w:tcPr>
          <w:p w:rsidR="0009329B" w:rsidRPr="006D001D" w:rsidRDefault="0009329B" w:rsidP="001E56D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E56D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001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D001D" w:rsidRDefault="0009329B" w:rsidP="00E42E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D001D" w:rsidTr="00E42E52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6D001D" w:rsidRDefault="0009329B" w:rsidP="00E42E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D001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42E52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5360F0" w:rsidRPr="006D001D">
              <w:rPr>
                <w:rFonts w:ascii="Arial" w:hAnsi="Arial" w:cs="Arial"/>
                <w:sz w:val="22"/>
                <w:szCs w:val="22"/>
              </w:rPr>
              <w:t>2</w:t>
            </w:r>
            <w:r w:rsidR="00E42E52">
              <w:rPr>
                <w:rFonts w:ascii="Arial" w:hAnsi="Arial" w:cs="Arial"/>
                <w:sz w:val="22"/>
                <w:szCs w:val="22"/>
              </w:rPr>
              <w:t>.</w:t>
            </w:r>
            <w:r w:rsidR="005360F0" w:rsidRPr="006D001D">
              <w:rPr>
                <w:rFonts w:ascii="Arial" w:hAnsi="Arial" w:cs="Arial"/>
                <w:sz w:val="22"/>
                <w:szCs w:val="22"/>
              </w:rPr>
              <w:t>677</w:t>
            </w:r>
            <w:r w:rsidRPr="006D00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001D" w:rsidRDefault="0009329B" w:rsidP="006D001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D001D" w:rsidTr="00E42E5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D001D" w:rsidRDefault="0009329B" w:rsidP="00E42E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D001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001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E42E5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6D001D" w:rsidRDefault="0009329B" w:rsidP="00E42E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D001D" w:rsidTr="00E42E52">
        <w:trPr>
          <w:jc w:val="center"/>
        </w:trPr>
        <w:tc>
          <w:tcPr>
            <w:tcW w:w="3090" w:type="dxa"/>
            <w:vAlign w:val="center"/>
          </w:tcPr>
          <w:p w:rsidR="0009329B" w:rsidRPr="006D001D" w:rsidRDefault="0009329B" w:rsidP="00E42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001D" w:rsidRDefault="0009329B" w:rsidP="00E42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D001D" w:rsidRDefault="0009329B" w:rsidP="00E42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001D" w:rsidRDefault="003A2640" w:rsidP="00E42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E42E5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360F0" w:rsidRPr="006D001D">
              <w:rPr>
                <w:rFonts w:ascii="Arial" w:hAnsi="Arial" w:cs="Arial"/>
                <w:b/>
                <w:sz w:val="22"/>
                <w:szCs w:val="22"/>
              </w:rPr>
              <w:t>677</w:t>
            </w:r>
            <w:r w:rsidR="0009329B" w:rsidRPr="006D001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D001D" w:rsidRDefault="0009329B" w:rsidP="00E42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001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D001D" w:rsidTr="00E42E5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D001D" w:rsidRDefault="0009329B" w:rsidP="00E42E5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D001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360F0" w:rsidRPr="006D001D">
              <w:rPr>
                <w:rFonts w:ascii="Arial" w:hAnsi="Arial" w:cs="Arial"/>
                <w:sz w:val="22"/>
                <w:szCs w:val="22"/>
              </w:rPr>
              <w:t>2</w:t>
            </w:r>
            <w:r w:rsidR="00E42E52">
              <w:rPr>
                <w:rFonts w:ascii="Arial" w:hAnsi="Arial" w:cs="Arial"/>
                <w:sz w:val="22"/>
                <w:szCs w:val="22"/>
              </w:rPr>
              <w:t>.</w:t>
            </w:r>
            <w:r w:rsidR="005360F0" w:rsidRPr="006D001D">
              <w:rPr>
                <w:rFonts w:ascii="Arial" w:hAnsi="Arial" w:cs="Arial"/>
                <w:sz w:val="22"/>
                <w:szCs w:val="22"/>
              </w:rPr>
              <w:t>677</w:t>
            </w:r>
            <w:r w:rsidRPr="006D00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001D" w:rsidRDefault="0009329B" w:rsidP="006D001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D001D" w:rsidSect="006D001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56D2"/>
    <w:rsid w:val="002B476A"/>
    <w:rsid w:val="002D2DC8"/>
    <w:rsid w:val="00333DA6"/>
    <w:rsid w:val="003A2640"/>
    <w:rsid w:val="004A7641"/>
    <w:rsid w:val="00515DFA"/>
    <w:rsid w:val="005360F0"/>
    <w:rsid w:val="005C0D00"/>
    <w:rsid w:val="005D403A"/>
    <w:rsid w:val="006506AC"/>
    <w:rsid w:val="006B1B39"/>
    <w:rsid w:val="006D001D"/>
    <w:rsid w:val="007B476B"/>
    <w:rsid w:val="00A476C0"/>
    <w:rsid w:val="00BF0F88"/>
    <w:rsid w:val="00C67C06"/>
    <w:rsid w:val="00E42E52"/>
    <w:rsid w:val="00E8667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5360F0"/>
    <w:pPr>
      <w:jc w:val="both"/>
    </w:pPr>
    <w:rPr>
      <w:szCs w:val="20"/>
      <w:lang w:eastAsia="es-A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360F0"/>
    <w:rPr>
      <w:rFonts w:ascii="Times New Roman" w:eastAsia="Times New Roman" w:hAnsi="Times New Roman" w:cs="Times New Roman"/>
      <w:sz w:val="24"/>
      <w:szCs w:val="20"/>
      <w:lang w:val="es-ES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4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2015-09-25T18:46:00Z</dcterms:modified>
</cp:coreProperties>
</file>