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Default="00085F34" w:rsidP="00B162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162C5">
        <w:rPr>
          <w:rFonts w:ascii="Arial" w:hAnsi="Arial" w:cs="Arial"/>
          <w:b/>
          <w:sz w:val="22"/>
          <w:szCs w:val="22"/>
        </w:rPr>
        <w:t>2007-12-0965</w:t>
      </w:r>
    </w:p>
    <w:p w:rsidR="00B162C5" w:rsidRPr="00B162C5" w:rsidRDefault="00B162C5" w:rsidP="00B162C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B162C5" w:rsidRDefault="00BB49EB" w:rsidP="00BB49EB">
      <w:pPr>
        <w:spacing w:line="360" w:lineRule="auto"/>
        <w:jc w:val="center"/>
        <w:rPr>
          <w:sz w:val="22"/>
          <w:szCs w:val="22"/>
        </w:rPr>
      </w:pPr>
      <w:r w:rsidRPr="00B162C5">
        <w:rPr>
          <w:rFonts w:ascii="Arial" w:hAnsi="Arial" w:cs="Arial"/>
          <w:b/>
          <w:sz w:val="22"/>
          <w:szCs w:val="22"/>
        </w:rPr>
        <w:t>LEY H - N° 2</w:t>
      </w:r>
      <w:r>
        <w:rPr>
          <w:rFonts w:ascii="Arial" w:hAnsi="Arial" w:cs="Arial"/>
          <w:b/>
          <w:sz w:val="22"/>
          <w:szCs w:val="22"/>
        </w:rPr>
        <w:t>.</w:t>
      </w:r>
      <w:r w:rsidRPr="00B162C5">
        <w:rPr>
          <w:rFonts w:ascii="Arial" w:hAnsi="Arial" w:cs="Arial"/>
          <w:b/>
          <w:sz w:val="22"/>
          <w:szCs w:val="22"/>
        </w:rPr>
        <w:t>552</w:t>
      </w:r>
    </w:p>
    <w:p w:rsidR="00B162C5" w:rsidRDefault="00B162C5" w:rsidP="00B162C5">
      <w:pPr>
        <w:spacing w:line="360" w:lineRule="auto"/>
        <w:jc w:val="both"/>
        <w:rPr>
          <w:rStyle w:val="Textoennegrita"/>
          <w:rFonts w:ascii="Arial" w:hAnsi="Arial"/>
          <w:b w:val="0"/>
          <w:color w:val="000000"/>
          <w:sz w:val="22"/>
          <w:szCs w:val="22"/>
        </w:rPr>
      </w:pPr>
    </w:p>
    <w:p w:rsidR="00085F34" w:rsidRPr="00B162C5" w:rsidRDefault="00085F34" w:rsidP="00B162C5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B162C5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1°.-</w:t>
      </w:r>
      <w:r w:rsidRPr="00B162C5">
        <w:rPr>
          <w:rFonts w:ascii="Arial" w:hAnsi="Arial"/>
          <w:color w:val="000000"/>
          <w:sz w:val="22"/>
          <w:szCs w:val="22"/>
        </w:rPr>
        <w:t xml:space="preserve"> </w:t>
      </w:r>
      <w:proofErr w:type="spellStart"/>
      <w:r w:rsidRPr="00B162C5">
        <w:rPr>
          <w:rFonts w:ascii="Arial" w:hAnsi="Arial"/>
          <w:color w:val="000000"/>
          <w:sz w:val="22"/>
          <w:szCs w:val="22"/>
        </w:rPr>
        <w:t>Establécese</w:t>
      </w:r>
      <w:proofErr w:type="spellEnd"/>
      <w:r w:rsidRPr="00B162C5">
        <w:rPr>
          <w:rFonts w:ascii="Arial" w:hAnsi="Arial"/>
          <w:color w:val="000000"/>
          <w:sz w:val="22"/>
          <w:szCs w:val="22"/>
        </w:rPr>
        <w:t xml:space="preserve"> la tercer semana del mes de septiembre de cada año como la "Semana de Prevención y Detección Precoz de Trastornos de la Memoria" en el ámbito de la Ciudad Autónoma de Buenos Aires.</w:t>
      </w:r>
    </w:p>
    <w:p w:rsidR="00085F34" w:rsidRPr="00B162C5" w:rsidRDefault="00085F34" w:rsidP="00B162C5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</w:p>
    <w:p w:rsidR="00085F34" w:rsidRPr="00B162C5" w:rsidRDefault="00085F34" w:rsidP="00B162C5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B162C5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2°.</w:t>
      </w:r>
      <w:r w:rsidRPr="00B162C5">
        <w:rPr>
          <w:rFonts w:ascii="Arial" w:hAnsi="Arial"/>
          <w:b/>
          <w:color w:val="000000"/>
          <w:sz w:val="22"/>
          <w:szCs w:val="22"/>
        </w:rPr>
        <w:t>-</w:t>
      </w:r>
      <w:r w:rsidRPr="00B162C5">
        <w:rPr>
          <w:rFonts w:ascii="Arial" w:hAnsi="Arial"/>
          <w:color w:val="000000"/>
          <w:sz w:val="22"/>
          <w:szCs w:val="22"/>
        </w:rPr>
        <w:t xml:space="preserve"> Durante dicha semana se realizarán campañas de difusión masiva de concientización, eventos, charlas, entrevistas con las personas que presentan inconvenientes a efectos de avanzar en el diagnóstico de los trastornos de la memoria y, en caso de ser necesario, el tratamiento correspondiente y cualquier otra actividad que se establezca a través de la reglamentación.</w:t>
      </w:r>
    </w:p>
    <w:p w:rsidR="00085F34" w:rsidRPr="00B162C5" w:rsidRDefault="00085F34" w:rsidP="00B162C5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B162C5">
        <w:rPr>
          <w:rFonts w:ascii="Arial" w:hAnsi="Arial"/>
          <w:color w:val="000000"/>
          <w:sz w:val="22"/>
          <w:szCs w:val="22"/>
        </w:rPr>
        <w:t>A tales efectos se convocará a las asociaciones y organizaciones de lucha contra el Mal de Alzheimer con asiento en el territorio de la Ciudad Autónoma de Buenos Aires.</w:t>
      </w:r>
    </w:p>
    <w:p w:rsidR="00085F34" w:rsidRPr="00B162C5" w:rsidRDefault="00085F34" w:rsidP="00B162C5">
      <w:pPr>
        <w:spacing w:line="360" w:lineRule="auto"/>
        <w:jc w:val="both"/>
        <w:rPr>
          <w:rStyle w:val="Textoennegrita"/>
          <w:rFonts w:ascii="Arial" w:hAnsi="Arial"/>
          <w:b w:val="0"/>
          <w:color w:val="000000"/>
          <w:sz w:val="22"/>
          <w:szCs w:val="22"/>
        </w:rPr>
      </w:pPr>
    </w:p>
    <w:p w:rsidR="00085F34" w:rsidRPr="00B162C5" w:rsidRDefault="00085F34" w:rsidP="00B162C5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B162C5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3°.</w:t>
      </w:r>
      <w:r w:rsidRPr="00B162C5">
        <w:rPr>
          <w:rFonts w:ascii="Arial" w:hAnsi="Arial"/>
          <w:b/>
          <w:color w:val="000000"/>
          <w:sz w:val="22"/>
          <w:szCs w:val="22"/>
        </w:rPr>
        <w:t>-</w:t>
      </w:r>
      <w:r w:rsidRPr="00B162C5">
        <w:rPr>
          <w:rFonts w:ascii="Arial" w:hAnsi="Arial"/>
          <w:color w:val="000000"/>
          <w:sz w:val="22"/>
          <w:szCs w:val="22"/>
        </w:rPr>
        <w:t xml:space="preserve"> La autoridad de aplicación de la presente ley es el Ministerio de Salud o la autoridad que lo reemplace en el futuro.</w:t>
      </w:r>
    </w:p>
    <w:p w:rsidR="0009329B" w:rsidRPr="00B162C5" w:rsidRDefault="0009329B" w:rsidP="00B162C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21"/>
        <w:gridCol w:w="4536"/>
      </w:tblGrid>
      <w:tr w:rsidR="0009329B" w:rsidRPr="00B162C5" w:rsidTr="00BB49EB">
        <w:trPr>
          <w:jc w:val="center"/>
        </w:trPr>
        <w:tc>
          <w:tcPr>
            <w:tcW w:w="9257" w:type="dxa"/>
            <w:gridSpan w:val="2"/>
            <w:vAlign w:val="center"/>
          </w:tcPr>
          <w:p w:rsidR="0009329B" w:rsidRPr="00B162C5" w:rsidRDefault="00294BD0" w:rsidP="00840A1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LEY H</w:t>
            </w:r>
            <w:r w:rsidR="0009329B" w:rsidRPr="00B162C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B162C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40A1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85F34" w:rsidRPr="00B162C5">
              <w:rPr>
                <w:rFonts w:ascii="Arial" w:hAnsi="Arial" w:cs="Arial"/>
                <w:b/>
                <w:sz w:val="22"/>
                <w:szCs w:val="22"/>
              </w:rPr>
              <w:t>552</w:t>
            </w:r>
          </w:p>
          <w:p w:rsidR="0009329B" w:rsidRPr="00B162C5" w:rsidRDefault="0009329B" w:rsidP="00840A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162C5" w:rsidTr="00BB49EB">
        <w:trPr>
          <w:trHeight w:val="508"/>
          <w:jc w:val="center"/>
        </w:trPr>
        <w:tc>
          <w:tcPr>
            <w:tcW w:w="4721" w:type="dxa"/>
            <w:vAlign w:val="center"/>
          </w:tcPr>
          <w:p w:rsidR="0009329B" w:rsidRPr="00B162C5" w:rsidRDefault="0009329B" w:rsidP="00BB49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B49EB">
              <w:rPr>
                <w:rFonts w:ascii="Arial" w:hAnsi="Arial" w:cs="Arial"/>
                <w:b/>
                <w:sz w:val="22"/>
              </w:rPr>
              <w:t xml:space="preserve"> </w:t>
            </w:r>
            <w:r w:rsidRPr="00B162C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36" w:type="dxa"/>
            <w:vAlign w:val="center"/>
          </w:tcPr>
          <w:p w:rsidR="0009329B" w:rsidRPr="00B162C5" w:rsidRDefault="0009329B" w:rsidP="00840A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162C5" w:rsidTr="00BB49EB">
        <w:trPr>
          <w:trHeight w:val="555"/>
          <w:jc w:val="center"/>
        </w:trPr>
        <w:tc>
          <w:tcPr>
            <w:tcW w:w="9257" w:type="dxa"/>
            <w:gridSpan w:val="2"/>
            <w:vAlign w:val="center"/>
          </w:tcPr>
          <w:p w:rsidR="0009329B" w:rsidRPr="00B162C5" w:rsidRDefault="00B80B90" w:rsidP="00840A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162C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 </w:t>
            </w:r>
            <w:r w:rsidR="00085F34" w:rsidRPr="00B162C5">
              <w:rPr>
                <w:rFonts w:ascii="Arial" w:hAnsi="Arial" w:cs="Arial"/>
                <w:sz w:val="22"/>
                <w:szCs w:val="22"/>
              </w:rPr>
              <w:t>N° 2</w:t>
            </w:r>
            <w:r w:rsidR="00840A1D">
              <w:rPr>
                <w:rFonts w:ascii="Arial" w:hAnsi="Arial" w:cs="Arial"/>
                <w:sz w:val="22"/>
                <w:szCs w:val="22"/>
              </w:rPr>
              <w:t>.</w:t>
            </w:r>
            <w:r w:rsidR="00085F34" w:rsidRPr="00B162C5">
              <w:rPr>
                <w:rFonts w:ascii="Arial" w:hAnsi="Arial" w:cs="Arial"/>
                <w:sz w:val="22"/>
                <w:szCs w:val="22"/>
              </w:rPr>
              <w:t>552</w:t>
            </w:r>
            <w:r w:rsidRPr="00B162C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162C5" w:rsidRDefault="0009329B" w:rsidP="00B162C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31"/>
        <w:gridCol w:w="3576"/>
        <w:gridCol w:w="2645"/>
      </w:tblGrid>
      <w:tr w:rsidR="0009329B" w:rsidRPr="00B162C5" w:rsidTr="00BB49EB">
        <w:trPr>
          <w:jc w:val="center"/>
        </w:trPr>
        <w:tc>
          <w:tcPr>
            <w:tcW w:w="9152" w:type="dxa"/>
            <w:gridSpan w:val="3"/>
            <w:vAlign w:val="center"/>
          </w:tcPr>
          <w:p w:rsidR="0009329B" w:rsidRPr="00B162C5" w:rsidRDefault="00FC0678" w:rsidP="00840A1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09329B" w:rsidRPr="00B162C5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294BD0" w:rsidRPr="00B162C5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09329B" w:rsidRPr="00B162C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66728" w:rsidRPr="00B162C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40A1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85F34" w:rsidRPr="00B162C5">
              <w:rPr>
                <w:rFonts w:ascii="Arial" w:hAnsi="Arial" w:cs="Arial"/>
                <w:b/>
                <w:sz w:val="22"/>
                <w:szCs w:val="22"/>
              </w:rPr>
              <w:t>552</w:t>
            </w:r>
          </w:p>
          <w:p w:rsidR="0009329B" w:rsidRPr="00B162C5" w:rsidRDefault="0009329B" w:rsidP="00840A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162C5" w:rsidTr="00BB49EB">
        <w:trPr>
          <w:jc w:val="center"/>
        </w:trPr>
        <w:tc>
          <w:tcPr>
            <w:tcW w:w="2931" w:type="dxa"/>
            <w:vAlign w:val="center"/>
          </w:tcPr>
          <w:p w:rsidR="0009329B" w:rsidRPr="00B162C5" w:rsidRDefault="0009329B" w:rsidP="00840A1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162C5" w:rsidRDefault="0009329B" w:rsidP="00840A1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6" w:type="dxa"/>
            <w:vAlign w:val="center"/>
          </w:tcPr>
          <w:p w:rsidR="0009329B" w:rsidRPr="00B162C5" w:rsidRDefault="0009329B" w:rsidP="00BB49E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BB49EB">
              <w:rPr>
                <w:rFonts w:ascii="Arial" w:hAnsi="Arial" w:cs="Arial"/>
                <w:b/>
              </w:rPr>
              <w:t xml:space="preserve"> </w:t>
            </w:r>
            <w:r w:rsidRPr="00B162C5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085F34" w:rsidRPr="00B162C5">
              <w:rPr>
                <w:rFonts w:ascii="Arial" w:hAnsi="Arial" w:cs="Arial"/>
                <w:b/>
                <w:sz w:val="22"/>
                <w:szCs w:val="22"/>
              </w:rPr>
              <w:t>Referencia (Ley 2</w:t>
            </w:r>
            <w:r w:rsidR="00840A1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85F34" w:rsidRPr="00B162C5">
              <w:rPr>
                <w:rFonts w:ascii="Arial" w:hAnsi="Arial" w:cs="Arial"/>
                <w:b/>
                <w:sz w:val="22"/>
                <w:szCs w:val="22"/>
              </w:rPr>
              <w:t>552</w:t>
            </w:r>
            <w:r w:rsidRPr="00B162C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645" w:type="dxa"/>
            <w:vAlign w:val="center"/>
          </w:tcPr>
          <w:p w:rsidR="0009329B" w:rsidRPr="00B162C5" w:rsidRDefault="0009329B" w:rsidP="00840A1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162C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162C5" w:rsidTr="00BB49EB">
        <w:trPr>
          <w:jc w:val="center"/>
        </w:trPr>
        <w:tc>
          <w:tcPr>
            <w:tcW w:w="9152" w:type="dxa"/>
            <w:gridSpan w:val="3"/>
            <w:vAlign w:val="center"/>
          </w:tcPr>
          <w:p w:rsidR="00132BEA" w:rsidRPr="00B162C5" w:rsidRDefault="00FC0678" w:rsidP="00840A1D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B162C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085F34" w:rsidRPr="00B162C5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BB49E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85F34" w:rsidRPr="00B162C5">
              <w:rPr>
                <w:rFonts w:ascii="Arial" w:hAnsi="Arial" w:cs="Arial"/>
                <w:sz w:val="22"/>
                <w:szCs w:val="22"/>
              </w:rPr>
              <w:t>2</w:t>
            </w:r>
            <w:r w:rsidR="00840A1D">
              <w:rPr>
                <w:rFonts w:ascii="Arial" w:hAnsi="Arial" w:cs="Arial"/>
                <w:sz w:val="22"/>
                <w:szCs w:val="22"/>
              </w:rPr>
              <w:t>.</w:t>
            </w:r>
            <w:r w:rsidR="00085F34" w:rsidRPr="00B162C5">
              <w:rPr>
                <w:rFonts w:ascii="Arial" w:hAnsi="Arial" w:cs="Arial"/>
                <w:sz w:val="22"/>
                <w:szCs w:val="22"/>
              </w:rPr>
              <w:t>552</w:t>
            </w:r>
            <w:r w:rsidRPr="00B162C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162C5" w:rsidRDefault="0009329B" w:rsidP="00B162C5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sectPr w:rsidR="0009329B" w:rsidRPr="00B162C5" w:rsidSect="00B162C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85F34"/>
    <w:rsid w:val="0009329B"/>
    <w:rsid w:val="00132BEA"/>
    <w:rsid w:val="00294BD0"/>
    <w:rsid w:val="002D2DC8"/>
    <w:rsid w:val="00366728"/>
    <w:rsid w:val="003D4347"/>
    <w:rsid w:val="004010AD"/>
    <w:rsid w:val="00416255"/>
    <w:rsid w:val="004A7641"/>
    <w:rsid w:val="004C4DB6"/>
    <w:rsid w:val="00511FDE"/>
    <w:rsid w:val="006506AC"/>
    <w:rsid w:val="00840A1D"/>
    <w:rsid w:val="00860C85"/>
    <w:rsid w:val="008D7462"/>
    <w:rsid w:val="009127C8"/>
    <w:rsid w:val="009839B5"/>
    <w:rsid w:val="009E0014"/>
    <w:rsid w:val="00A628E9"/>
    <w:rsid w:val="00AB6371"/>
    <w:rsid w:val="00AD0010"/>
    <w:rsid w:val="00B04A21"/>
    <w:rsid w:val="00B162C5"/>
    <w:rsid w:val="00B80B90"/>
    <w:rsid w:val="00BA5B44"/>
    <w:rsid w:val="00BB49EB"/>
    <w:rsid w:val="00BE16FE"/>
    <w:rsid w:val="00C67C06"/>
    <w:rsid w:val="00CD26F6"/>
    <w:rsid w:val="00CF15CE"/>
    <w:rsid w:val="00D43480"/>
    <w:rsid w:val="00DD5BA3"/>
    <w:rsid w:val="00DE75C0"/>
    <w:rsid w:val="00E5583D"/>
    <w:rsid w:val="00ED214A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085F3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2014-08-27T21:37:00Z</dcterms:created>
  <dcterms:modified xsi:type="dcterms:W3CDTF">2015-10-06T15:03:00Z</dcterms:modified>
</cp:coreProperties>
</file>