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5B3826" w:rsidP="000926F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926FA">
        <w:rPr>
          <w:rFonts w:ascii="Arial" w:hAnsi="Arial" w:cs="Arial"/>
          <w:b/>
          <w:sz w:val="22"/>
          <w:szCs w:val="22"/>
        </w:rPr>
        <w:t>2005-11-1362</w:t>
      </w:r>
    </w:p>
    <w:p w:rsidR="000926FA" w:rsidRPr="000926FA" w:rsidRDefault="000926FA" w:rsidP="000926F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26FA" w:rsidRPr="000926FA" w:rsidRDefault="003C3442" w:rsidP="000926F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C3442">
        <w:rPr>
          <w:rFonts w:ascii="Arial" w:hAnsi="Arial" w:cs="Arial"/>
          <w:b/>
          <w:sz w:val="22"/>
          <w:szCs w:val="22"/>
        </w:rPr>
        <w:t>LEY G - N° 1.813</w:t>
      </w:r>
    </w:p>
    <w:p w:rsidR="000926FA" w:rsidRDefault="000926FA" w:rsidP="000926F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B3826" w:rsidRDefault="005B3826" w:rsidP="000926F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26FA">
        <w:rPr>
          <w:rFonts w:ascii="Arial" w:hAnsi="Arial" w:cs="Arial"/>
          <w:sz w:val="22"/>
          <w:szCs w:val="22"/>
        </w:rPr>
        <w:t>Artículo 1º.- Institúyase la segunda semana de noviembre de cada año como la "Semana de Homenaje a la VIDA", dentro del ámbito de la Ciudad Autónoma de Buenos Aires.</w:t>
      </w:r>
    </w:p>
    <w:p w:rsidR="00147DFD" w:rsidRPr="000926FA" w:rsidRDefault="00147DFD" w:rsidP="000926F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B3826" w:rsidRPr="000926FA" w:rsidRDefault="005B3826" w:rsidP="000926F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926FA">
        <w:rPr>
          <w:rFonts w:ascii="Arial" w:hAnsi="Arial" w:cs="Arial"/>
          <w:sz w:val="22"/>
          <w:szCs w:val="22"/>
        </w:rPr>
        <w:t>Artículo 2°.- Sus objetivos son:</w:t>
      </w:r>
    </w:p>
    <w:p w:rsidR="005B3826" w:rsidRPr="000926FA" w:rsidRDefault="005B3826" w:rsidP="003C3442">
      <w:pPr>
        <w:numPr>
          <w:ilvl w:val="0"/>
          <w:numId w:val="1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0926FA">
        <w:rPr>
          <w:rFonts w:ascii="Arial" w:hAnsi="Arial" w:cs="Arial"/>
          <w:sz w:val="22"/>
          <w:szCs w:val="22"/>
        </w:rPr>
        <w:t xml:space="preserve">Realizar anualmente un homenaje a la VIDA en todas sus manifestaciones; </w:t>
      </w:r>
    </w:p>
    <w:p w:rsidR="005B3826" w:rsidRPr="000926FA" w:rsidRDefault="005B3826" w:rsidP="003C3442">
      <w:pPr>
        <w:numPr>
          <w:ilvl w:val="0"/>
          <w:numId w:val="1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0926FA">
        <w:rPr>
          <w:rFonts w:ascii="Arial" w:hAnsi="Arial" w:cs="Arial"/>
          <w:sz w:val="22"/>
          <w:szCs w:val="22"/>
        </w:rPr>
        <w:t xml:space="preserve">Promover en la ciudad la formación de ámbitos de vinculación intergeneracional; </w:t>
      </w:r>
    </w:p>
    <w:p w:rsidR="005B3826" w:rsidRPr="000926FA" w:rsidRDefault="005B3826" w:rsidP="003C3442">
      <w:pPr>
        <w:numPr>
          <w:ilvl w:val="0"/>
          <w:numId w:val="1"/>
        </w:numPr>
        <w:spacing w:line="360" w:lineRule="auto"/>
        <w:ind w:left="567" w:hanging="567"/>
        <w:jc w:val="both"/>
        <w:outlineLvl w:val="0"/>
        <w:rPr>
          <w:rFonts w:ascii="Arial" w:hAnsi="Arial" w:cs="Arial"/>
          <w:sz w:val="22"/>
          <w:szCs w:val="22"/>
        </w:rPr>
      </w:pPr>
      <w:r w:rsidRPr="000926FA">
        <w:rPr>
          <w:rFonts w:ascii="Arial" w:hAnsi="Arial" w:cs="Arial"/>
          <w:sz w:val="22"/>
          <w:szCs w:val="22"/>
        </w:rPr>
        <w:t>Contribuir a la creación de una cultura de reconocimiento al patrimonio vital de la comunidad en la persona de sus ancianos.</w:t>
      </w:r>
    </w:p>
    <w:p w:rsidR="0009329B" w:rsidRPr="000926FA" w:rsidRDefault="0009329B" w:rsidP="000926F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926FA" w:rsidTr="003A2640">
        <w:trPr>
          <w:jc w:val="center"/>
        </w:trPr>
        <w:tc>
          <w:tcPr>
            <w:tcW w:w="8969" w:type="dxa"/>
            <w:gridSpan w:val="2"/>
          </w:tcPr>
          <w:p w:rsidR="0009329B" w:rsidRPr="000926FA" w:rsidRDefault="0009329B" w:rsidP="00147DF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0926F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C344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813</w:t>
            </w:r>
          </w:p>
          <w:p w:rsidR="0009329B" w:rsidRPr="000926FA" w:rsidRDefault="0009329B" w:rsidP="00147D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926FA" w:rsidTr="003A2640">
        <w:trPr>
          <w:jc w:val="center"/>
        </w:trPr>
        <w:tc>
          <w:tcPr>
            <w:tcW w:w="3780" w:type="dxa"/>
            <w:vAlign w:val="center"/>
          </w:tcPr>
          <w:p w:rsidR="0009329B" w:rsidRPr="000926FA" w:rsidRDefault="0009329B" w:rsidP="003C34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C34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926F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926FA" w:rsidRDefault="0009329B" w:rsidP="000926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926F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0926FA" w:rsidRDefault="0009329B" w:rsidP="00147D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926F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47DFD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5B3826" w:rsidRPr="000926FA">
              <w:rPr>
                <w:rFonts w:ascii="Arial" w:hAnsi="Arial" w:cs="Arial"/>
                <w:sz w:val="22"/>
                <w:szCs w:val="22"/>
              </w:rPr>
              <w:t>1</w:t>
            </w:r>
            <w:r w:rsidR="00147DFD">
              <w:rPr>
                <w:rFonts w:ascii="Arial" w:hAnsi="Arial" w:cs="Arial"/>
                <w:sz w:val="22"/>
                <w:szCs w:val="22"/>
              </w:rPr>
              <w:t>.</w:t>
            </w:r>
            <w:r w:rsidR="005B3826" w:rsidRPr="000926FA">
              <w:rPr>
                <w:rFonts w:ascii="Arial" w:hAnsi="Arial" w:cs="Arial"/>
                <w:sz w:val="22"/>
                <w:szCs w:val="22"/>
              </w:rPr>
              <w:t>813</w:t>
            </w:r>
            <w:r w:rsidRPr="000926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926FA" w:rsidRDefault="0009329B" w:rsidP="000926F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926FA" w:rsidTr="003A2640">
        <w:trPr>
          <w:jc w:val="center"/>
        </w:trPr>
        <w:tc>
          <w:tcPr>
            <w:tcW w:w="8969" w:type="dxa"/>
            <w:gridSpan w:val="3"/>
          </w:tcPr>
          <w:p w:rsidR="0009329B" w:rsidRPr="000926FA" w:rsidRDefault="0009329B" w:rsidP="00147DF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0926F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0926F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47DF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813</w:t>
            </w:r>
          </w:p>
          <w:p w:rsidR="0009329B" w:rsidRPr="000926FA" w:rsidRDefault="0009329B" w:rsidP="00147D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926FA" w:rsidTr="003A2640">
        <w:trPr>
          <w:jc w:val="center"/>
        </w:trPr>
        <w:tc>
          <w:tcPr>
            <w:tcW w:w="3090" w:type="dxa"/>
            <w:vAlign w:val="center"/>
          </w:tcPr>
          <w:p w:rsidR="0009329B" w:rsidRPr="000926FA" w:rsidRDefault="0009329B" w:rsidP="000926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926FA" w:rsidRDefault="0009329B" w:rsidP="000926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926FA" w:rsidRDefault="0009329B" w:rsidP="000926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926FA" w:rsidRDefault="003A2640" w:rsidP="000926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47DF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B3826" w:rsidRPr="000926FA">
              <w:rPr>
                <w:rFonts w:ascii="Arial" w:hAnsi="Arial" w:cs="Arial"/>
                <w:b/>
                <w:sz w:val="22"/>
                <w:szCs w:val="22"/>
              </w:rPr>
              <w:t>813</w:t>
            </w:r>
            <w:r w:rsidR="0009329B" w:rsidRPr="000926F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926FA" w:rsidRDefault="0009329B" w:rsidP="000926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926F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926FA" w:rsidTr="003A2640">
        <w:trPr>
          <w:jc w:val="center"/>
        </w:trPr>
        <w:tc>
          <w:tcPr>
            <w:tcW w:w="8969" w:type="dxa"/>
            <w:gridSpan w:val="3"/>
          </w:tcPr>
          <w:p w:rsidR="0009329B" w:rsidRPr="000926FA" w:rsidRDefault="0009329B" w:rsidP="000926F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926F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47DFD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5B3826" w:rsidRPr="000926FA">
              <w:rPr>
                <w:rFonts w:ascii="Arial" w:hAnsi="Arial" w:cs="Arial"/>
                <w:sz w:val="22"/>
                <w:szCs w:val="22"/>
              </w:rPr>
              <w:t>1</w:t>
            </w:r>
            <w:r w:rsidR="00147DFD">
              <w:rPr>
                <w:rFonts w:ascii="Arial" w:hAnsi="Arial" w:cs="Arial"/>
                <w:sz w:val="22"/>
                <w:szCs w:val="22"/>
              </w:rPr>
              <w:t>.</w:t>
            </w:r>
            <w:r w:rsidR="005B3826" w:rsidRPr="000926FA">
              <w:rPr>
                <w:rFonts w:ascii="Arial" w:hAnsi="Arial" w:cs="Arial"/>
                <w:sz w:val="22"/>
                <w:szCs w:val="22"/>
              </w:rPr>
              <w:t>813</w:t>
            </w:r>
            <w:r w:rsidRPr="000926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926FA" w:rsidRDefault="0009329B" w:rsidP="00147DF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0926FA" w:rsidSect="000926F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26FA"/>
    <w:rsid w:val="0009329B"/>
    <w:rsid w:val="00147DFD"/>
    <w:rsid w:val="002B1879"/>
    <w:rsid w:val="002B476A"/>
    <w:rsid w:val="002D2DC8"/>
    <w:rsid w:val="00333DA6"/>
    <w:rsid w:val="003A2640"/>
    <w:rsid w:val="003C3442"/>
    <w:rsid w:val="004A7641"/>
    <w:rsid w:val="005B3826"/>
    <w:rsid w:val="005C0D00"/>
    <w:rsid w:val="005D403A"/>
    <w:rsid w:val="006506AC"/>
    <w:rsid w:val="006B1B39"/>
    <w:rsid w:val="00A476C0"/>
    <w:rsid w:val="00BF0F88"/>
    <w:rsid w:val="00C67C06"/>
    <w:rsid w:val="00ED1F65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2015-09-25T16:36:00Z</dcterms:modified>
</cp:coreProperties>
</file>