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Pr="008D78A3" w:rsidRDefault="00187C1F" w:rsidP="008D78A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8D78A3">
        <w:rPr>
          <w:rFonts w:ascii="Arial" w:hAnsi="Arial" w:cs="Arial"/>
          <w:b/>
          <w:sz w:val="22"/>
          <w:szCs w:val="22"/>
        </w:rPr>
        <w:t>2005-07-0002</w:t>
      </w:r>
    </w:p>
    <w:p w:rsidR="008D78A3" w:rsidRDefault="008D78A3" w:rsidP="008D78A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09329B" w:rsidRDefault="00DC1950" w:rsidP="008D78A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DC1950">
        <w:rPr>
          <w:rFonts w:ascii="Arial" w:hAnsi="Arial" w:cs="Arial"/>
          <w:b/>
          <w:sz w:val="22"/>
          <w:szCs w:val="22"/>
        </w:rPr>
        <w:t>LEY G - N° 1.690</w:t>
      </w:r>
    </w:p>
    <w:p w:rsidR="008D78A3" w:rsidRPr="008D78A3" w:rsidRDefault="008D78A3" w:rsidP="008D78A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</w:p>
    <w:p w:rsidR="001C7B13" w:rsidRPr="008D78A3" w:rsidRDefault="001C7B13" w:rsidP="008D78A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8D78A3">
        <w:rPr>
          <w:rFonts w:ascii="Arial" w:hAnsi="Arial" w:cs="Arial"/>
          <w:sz w:val="22"/>
          <w:szCs w:val="22"/>
        </w:rPr>
        <w:t xml:space="preserve">Artículo 1º- </w:t>
      </w:r>
      <w:proofErr w:type="spellStart"/>
      <w:r w:rsidRPr="008D78A3">
        <w:rPr>
          <w:rFonts w:ascii="Arial" w:hAnsi="Arial" w:cs="Arial"/>
          <w:sz w:val="22"/>
          <w:szCs w:val="22"/>
        </w:rPr>
        <w:t>Institúyese</w:t>
      </w:r>
      <w:proofErr w:type="spellEnd"/>
      <w:r w:rsidRPr="008D78A3">
        <w:rPr>
          <w:rFonts w:ascii="Arial" w:hAnsi="Arial" w:cs="Arial"/>
          <w:sz w:val="22"/>
          <w:szCs w:val="22"/>
        </w:rPr>
        <w:t xml:space="preserve"> el día 15 de octubre de cada año como el "Día del Bastón Blanco", en adhesión al Día Mundial del Bastón Blanco con el objeto de concientizar y difundir el derecho a la plena integración y a la equiparación de oportunidades de las personas con discapacidad visual y su problemática.</w:t>
      </w:r>
    </w:p>
    <w:p w:rsidR="008D78A3" w:rsidRDefault="008D78A3" w:rsidP="008D78A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1C7B13" w:rsidRDefault="001C7B13" w:rsidP="008D78A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8D78A3">
        <w:rPr>
          <w:rFonts w:ascii="Arial" w:hAnsi="Arial" w:cs="Arial"/>
          <w:sz w:val="22"/>
          <w:szCs w:val="22"/>
        </w:rPr>
        <w:t>Artículo 2°- A los efectos de cumplir con lo dispuesto en el artículo 1° de la presente ley, el Gobierno de la Ciudad propiciará tareas de concientización en las escuelas y en todos los demás ámbitos de su competencia y a través de todos los medios de comunicación a su alcance.</w:t>
      </w:r>
    </w:p>
    <w:p w:rsidR="008D78A3" w:rsidRPr="008D78A3" w:rsidRDefault="008D78A3" w:rsidP="008D78A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8D78A3" w:rsidTr="003A2640">
        <w:trPr>
          <w:jc w:val="center"/>
        </w:trPr>
        <w:tc>
          <w:tcPr>
            <w:tcW w:w="8969" w:type="dxa"/>
            <w:gridSpan w:val="2"/>
          </w:tcPr>
          <w:p w:rsidR="0009329B" w:rsidRPr="008D78A3" w:rsidRDefault="0009329B" w:rsidP="008D78A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8D78A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187C1F" w:rsidRPr="008D78A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D78A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D78A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87C1F" w:rsidRPr="008D78A3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685494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87C1F" w:rsidRPr="008D78A3">
              <w:rPr>
                <w:rFonts w:ascii="Arial" w:hAnsi="Arial" w:cs="Arial"/>
                <w:b/>
                <w:sz w:val="22"/>
                <w:szCs w:val="22"/>
              </w:rPr>
              <w:t>690</w:t>
            </w:r>
          </w:p>
          <w:p w:rsidR="0009329B" w:rsidRPr="008D78A3" w:rsidRDefault="0009329B" w:rsidP="008D78A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  <w:u w:val="single"/>
              </w:rPr>
            </w:pPr>
            <w:r w:rsidRPr="008D78A3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8D78A3" w:rsidTr="003A2640">
        <w:trPr>
          <w:jc w:val="center"/>
        </w:trPr>
        <w:tc>
          <w:tcPr>
            <w:tcW w:w="3780" w:type="dxa"/>
            <w:vAlign w:val="center"/>
          </w:tcPr>
          <w:p w:rsidR="0009329B" w:rsidRPr="008D78A3" w:rsidRDefault="0009329B" w:rsidP="00DC1950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D78A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DC195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D78A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8D78A3" w:rsidRDefault="0009329B" w:rsidP="008D78A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D78A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8D78A3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8D78A3" w:rsidRDefault="0009329B" w:rsidP="008D78A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D78A3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187C1F" w:rsidRPr="008D78A3">
              <w:rPr>
                <w:rFonts w:ascii="Arial" w:hAnsi="Arial" w:cs="Arial"/>
                <w:sz w:val="22"/>
                <w:szCs w:val="22"/>
              </w:rPr>
              <w:t>1</w:t>
            </w:r>
            <w:r w:rsidR="008D78A3">
              <w:rPr>
                <w:rFonts w:ascii="Arial" w:hAnsi="Arial" w:cs="Arial"/>
                <w:sz w:val="22"/>
                <w:szCs w:val="22"/>
              </w:rPr>
              <w:t>.</w:t>
            </w:r>
            <w:r w:rsidR="00187C1F" w:rsidRPr="008D78A3">
              <w:rPr>
                <w:rFonts w:ascii="Arial" w:hAnsi="Arial" w:cs="Arial"/>
                <w:sz w:val="22"/>
                <w:szCs w:val="22"/>
              </w:rPr>
              <w:t>690</w:t>
            </w:r>
            <w:r w:rsidRPr="008D78A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D78A3" w:rsidRDefault="0009329B" w:rsidP="008D78A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8D78A3" w:rsidTr="003A2640">
        <w:trPr>
          <w:jc w:val="center"/>
        </w:trPr>
        <w:tc>
          <w:tcPr>
            <w:tcW w:w="8969" w:type="dxa"/>
            <w:gridSpan w:val="3"/>
          </w:tcPr>
          <w:p w:rsidR="0009329B" w:rsidRPr="008D78A3" w:rsidRDefault="0009329B" w:rsidP="008D78A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8D78A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1C7B13" w:rsidRPr="008D78A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8D78A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8D78A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1C7B13" w:rsidRPr="008D78A3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8D78A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C7B13" w:rsidRPr="008D78A3">
              <w:rPr>
                <w:rFonts w:ascii="Arial" w:hAnsi="Arial" w:cs="Arial"/>
                <w:b/>
                <w:sz w:val="22"/>
                <w:szCs w:val="22"/>
              </w:rPr>
              <w:t>690</w:t>
            </w:r>
          </w:p>
          <w:p w:rsidR="0009329B" w:rsidRPr="008D78A3" w:rsidRDefault="0009329B" w:rsidP="008D78A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8D78A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8D78A3" w:rsidTr="003A2640">
        <w:trPr>
          <w:jc w:val="center"/>
        </w:trPr>
        <w:tc>
          <w:tcPr>
            <w:tcW w:w="3090" w:type="dxa"/>
            <w:vAlign w:val="center"/>
          </w:tcPr>
          <w:p w:rsidR="0009329B" w:rsidRPr="008D78A3" w:rsidRDefault="0009329B" w:rsidP="008D78A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78A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D78A3" w:rsidRDefault="0009329B" w:rsidP="008D78A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78A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8D78A3" w:rsidRDefault="0009329B" w:rsidP="008D78A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78A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8D78A3" w:rsidRDefault="003A2640" w:rsidP="008D78A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78A3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1C7B13" w:rsidRPr="008D78A3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8D78A3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1C7B13" w:rsidRPr="008D78A3">
              <w:rPr>
                <w:rFonts w:ascii="Arial" w:hAnsi="Arial" w:cs="Arial"/>
                <w:b/>
                <w:sz w:val="22"/>
                <w:szCs w:val="22"/>
              </w:rPr>
              <w:t>690</w:t>
            </w:r>
            <w:r w:rsidR="0009329B" w:rsidRPr="008D78A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8D78A3" w:rsidRDefault="0009329B" w:rsidP="008D78A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8D78A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8D78A3" w:rsidTr="003A2640">
        <w:trPr>
          <w:jc w:val="center"/>
        </w:trPr>
        <w:tc>
          <w:tcPr>
            <w:tcW w:w="8969" w:type="dxa"/>
            <w:gridSpan w:val="3"/>
          </w:tcPr>
          <w:p w:rsidR="0009329B" w:rsidRPr="008D78A3" w:rsidRDefault="0009329B" w:rsidP="008D78A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8D78A3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1C7B13" w:rsidRPr="008D78A3">
              <w:rPr>
                <w:rFonts w:ascii="Arial" w:hAnsi="Arial" w:cs="Arial"/>
                <w:sz w:val="22"/>
                <w:szCs w:val="22"/>
              </w:rPr>
              <w:t>1</w:t>
            </w:r>
            <w:r w:rsidR="008D78A3">
              <w:rPr>
                <w:rFonts w:ascii="Arial" w:hAnsi="Arial" w:cs="Arial"/>
                <w:sz w:val="22"/>
                <w:szCs w:val="22"/>
              </w:rPr>
              <w:t>.</w:t>
            </w:r>
            <w:r w:rsidR="001C7B13" w:rsidRPr="008D78A3">
              <w:rPr>
                <w:rFonts w:ascii="Arial" w:hAnsi="Arial" w:cs="Arial"/>
                <w:sz w:val="22"/>
                <w:szCs w:val="22"/>
              </w:rPr>
              <w:t>690</w:t>
            </w:r>
            <w:r w:rsidRPr="008D78A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8D78A3" w:rsidRDefault="0009329B" w:rsidP="008D78A3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8D78A3" w:rsidSect="008D78A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187C1F"/>
    <w:rsid w:val="00197DF5"/>
    <w:rsid w:val="001C7B13"/>
    <w:rsid w:val="002B476A"/>
    <w:rsid w:val="002D2DC8"/>
    <w:rsid w:val="00333DA6"/>
    <w:rsid w:val="003A2640"/>
    <w:rsid w:val="004A7641"/>
    <w:rsid w:val="005C0D00"/>
    <w:rsid w:val="005D403A"/>
    <w:rsid w:val="006506AC"/>
    <w:rsid w:val="00685494"/>
    <w:rsid w:val="00686287"/>
    <w:rsid w:val="006B1B39"/>
    <w:rsid w:val="008D78A3"/>
    <w:rsid w:val="00A476C0"/>
    <w:rsid w:val="00AC0201"/>
    <w:rsid w:val="00BF0F88"/>
    <w:rsid w:val="00C67C06"/>
    <w:rsid w:val="00CE58E2"/>
    <w:rsid w:val="00DC1950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165597-51DC-413C-9CFF-2C57CA1DC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161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7</cp:revision>
  <dcterms:created xsi:type="dcterms:W3CDTF">2014-09-03T18:46:00Z</dcterms:created>
  <dcterms:modified xsi:type="dcterms:W3CDTF">2015-09-29T18:15:00Z</dcterms:modified>
</cp:coreProperties>
</file>