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E8793F" w:rsidP="000D63B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63BC">
        <w:rPr>
          <w:rFonts w:ascii="Arial" w:hAnsi="Arial" w:cs="Arial"/>
          <w:b/>
          <w:sz w:val="22"/>
          <w:szCs w:val="22"/>
        </w:rPr>
        <w:t>2004-11-0061</w:t>
      </w:r>
    </w:p>
    <w:p w:rsidR="000D63BC" w:rsidRPr="000D63BC" w:rsidRDefault="000D63BC" w:rsidP="000D63B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D63BC" w:rsidRPr="000D63BC" w:rsidRDefault="00763BD9" w:rsidP="000D63B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63BD9">
        <w:rPr>
          <w:rFonts w:ascii="Arial" w:hAnsi="Arial" w:cs="Arial"/>
          <w:b/>
          <w:sz w:val="22"/>
          <w:szCs w:val="22"/>
        </w:rPr>
        <w:t>LEY G - N° 1.475</w:t>
      </w:r>
    </w:p>
    <w:p w:rsidR="000D63BC" w:rsidRDefault="000D63BC" w:rsidP="000D63B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E8793F" w:rsidRDefault="00E8793F" w:rsidP="000D63B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D63BC">
        <w:rPr>
          <w:rFonts w:ascii="Arial" w:hAnsi="Arial" w:cs="Arial"/>
          <w:sz w:val="22"/>
          <w:szCs w:val="22"/>
        </w:rPr>
        <w:t>Artículo 1º</w:t>
      </w:r>
      <w:r w:rsidR="000D63BC">
        <w:rPr>
          <w:rFonts w:ascii="Arial" w:hAnsi="Arial" w:cs="Arial"/>
          <w:sz w:val="22"/>
          <w:szCs w:val="22"/>
        </w:rPr>
        <w:t xml:space="preserve"> </w:t>
      </w:r>
      <w:r w:rsidRPr="000D63BC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0D63BC">
        <w:rPr>
          <w:rFonts w:ascii="Arial" w:hAnsi="Arial" w:cs="Arial"/>
          <w:sz w:val="22"/>
          <w:szCs w:val="22"/>
        </w:rPr>
        <w:t>Institúyese</w:t>
      </w:r>
      <w:proofErr w:type="spellEnd"/>
      <w:r w:rsidRPr="000D63BC">
        <w:rPr>
          <w:rFonts w:ascii="Arial" w:hAnsi="Arial" w:cs="Arial"/>
          <w:sz w:val="22"/>
          <w:szCs w:val="22"/>
        </w:rPr>
        <w:t xml:space="preserve"> el 24 de septiembre de cada año como "Día del colectivo" en conmemoración de la fecha en que inició su recorrido la primera línea de colectivos de Buenos Aires.</w:t>
      </w:r>
    </w:p>
    <w:p w:rsidR="000D63BC" w:rsidRPr="000D63BC" w:rsidRDefault="000D63BC" w:rsidP="000D63B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D63BC" w:rsidTr="003A2640">
        <w:trPr>
          <w:jc w:val="center"/>
        </w:trPr>
        <w:tc>
          <w:tcPr>
            <w:tcW w:w="8969" w:type="dxa"/>
            <w:gridSpan w:val="2"/>
          </w:tcPr>
          <w:p w:rsidR="0009329B" w:rsidRPr="000D63BC" w:rsidRDefault="0009329B" w:rsidP="000D63B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8793F" w:rsidRPr="000D63B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0D63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D63B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8793F" w:rsidRPr="000D63B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0D63B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8793F" w:rsidRPr="000D63BC">
              <w:rPr>
                <w:rFonts w:ascii="Arial" w:hAnsi="Arial" w:cs="Arial"/>
                <w:b/>
                <w:sz w:val="22"/>
                <w:szCs w:val="22"/>
              </w:rPr>
              <w:t>475</w:t>
            </w:r>
          </w:p>
          <w:p w:rsidR="0009329B" w:rsidRPr="000D63BC" w:rsidRDefault="0009329B" w:rsidP="000D63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D63BC" w:rsidTr="003A2640">
        <w:trPr>
          <w:jc w:val="center"/>
        </w:trPr>
        <w:tc>
          <w:tcPr>
            <w:tcW w:w="3780" w:type="dxa"/>
            <w:vAlign w:val="center"/>
          </w:tcPr>
          <w:p w:rsidR="0009329B" w:rsidRPr="000D63BC" w:rsidRDefault="0009329B" w:rsidP="00763BD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63BD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D63B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D63BC" w:rsidRDefault="0009329B" w:rsidP="000D63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D63BC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0D63BC" w:rsidRDefault="0009329B" w:rsidP="000D63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D63B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E8793F" w:rsidRPr="000D63BC">
              <w:rPr>
                <w:rFonts w:ascii="Arial" w:hAnsi="Arial" w:cs="Arial"/>
                <w:sz w:val="22"/>
                <w:szCs w:val="22"/>
              </w:rPr>
              <w:t>1</w:t>
            </w:r>
            <w:r w:rsidR="000D63BC">
              <w:rPr>
                <w:rFonts w:ascii="Arial" w:hAnsi="Arial" w:cs="Arial"/>
                <w:sz w:val="22"/>
                <w:szCs w:val="22"/>
              </w:rPr>
              <w:t>.</w:t>
            </w:r>
            <w:r w:rsidR="00E8793F" w:rsidRPr="000D63BC">
              <w:rPr>
                <w:rFonts w:ascii="Arial" w:hAnsi="Arial" w:cs="Arial"/>
                <w:sz w:val="22"/>
                <w:szCs w:val="22"/>
              </w:rPr>
              <w:t>475</w:t>
            </w:r>
            <w:r w:rsidRPr="000D63B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D63BC" w:rsidRDefault="0009329B" w:rsidP="000D63B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D63BC" w:rsidTr="003A2640">
        <w:trPr>
          <w:jc w:val="center"/>
        </w:trPr>
        <w:tc>
          <w:tcPr>
            <w:tcW w:w="8969" w:type="dxa"/>
            <w:gridSpan w:val="3"/>
          </w:tcPr>
          <w:p w:rsidR="0009329B" w:rsidRPr="000D63BC" w:rsidRDefault="0009329B" w:rsidP="000D63B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8793F" w:rsidRPr="000D63B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0D63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D63B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8793F" w:rsidRPr="000D63B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0D63B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8793F" w:rsidRPr="000D63BC">
              <w:rPr>
                <w:rFonts w:ascii="Arial" w:hAnsi="Arial" w:cs="Arial"/>
                <w:b/>
                <w:sz w:val="22"/>
                <w:szCs w:val="22"/>
              </w:rPr>
              <w:t>475</w:t>
            </w:r>
          </w:p>
          <w:p w:rsidR="0009329B" w:rsidRPr="000D63BC" w:rsidRDefault="0009329B" w:rsidP="000D63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D63BC" w:rsidTr="003A2640">
        <w:trPr>
          <w:jc w:val="center"/>
        </w:trPr>
        <w:tc>
          <w:tcPr>
            <w:tcW w:w="3090" w:type="dxa"/>
            <w:vAlign w:val="center"/>
          </w:tcPr>
          <w:p w:rsidR="0009329B" w:rsidRPr="000D63BC" w:rsidRDefault="0009329B" w:rsidP="000D63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D63BC" w:rsidRDefault="0009329B" w:rsidP="000D63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D63BC" w:rsidRDefault="0009329B" w:rsidP="000D63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D63BC" w:rsidRDefault="003A2640" w:rsidP="000D63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E8793F" w:rsidRPr="000D63B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0D63B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8793F" w:rsidRPr="000D63BC">
              <w:rPr>
                <w:rFonts w:ascii="Arial" w:hAnsi="Arial" w:cs="Arial"/>
                <w:b/>
                <w:sz w:val="22"/>
                <w:szCs w:val="22"/>
              </w:rPr>
              <w:t>475</w:t>
            </w:r>
            <w:r w:rsidR="0009329B" w:rsidRPr="000D63B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D63BC" w:rsidRDefault="0009329B" w:rsidP="000D63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63B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D63BC" w:rsidTr="003A2640">
        <w:trPr>
          <w:jc w:val="center"/>
        </w:trPr>
        <w:tc>
          <w:tcPr>
            <w:tcW w:w="8969" w:type="dxa"/>
            <w:gridSpan w:val="3"/>
          </w:tcPr>
          <w:p w:rsidR="0009329B" w:rsidRPr="000D63BC" w:rsidRDefault="0009329B" w:rsidP="000D63B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D63B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8793F" w:rsidRPr="000D63BC">
              <w:rPr>
                <w:rFonts w:ascii="Arial" w:hAnsi="Arial" w:cs="Arial"/>
                <w:sz w:val="22"/>
                <w:szCs w:val="22"/>
              </w:rPr>
              <w:t>1</w:t>
            </w:r>
            <w:r w:rsidR="000D63BC">
              <w:rPr>
                <w:rFonts w:ascii="Arial" w:hAnsi="Arial" w:cs="Arial"/>
                <w:sz w:val="22"/>
                <w:szCs w:val="22"/>
              </w:rPr>
              <w:t>.</w:t>
            </w:r>
            <w:r w:rsidR="00E8793F" w:rsidRPr="000D63BC">
              <w:rPr>
                <w:rFonts w:ascii="Arial" w:hAnsi="Arial" w:cs="Arial"/>
                <w:sz w:val="22"/>
                <w:szCs w:val="22"/>
              </w:rPr>
              <w:t>475</w:t>
            </w:r>
            <w:r w:rsidRPr="000D63B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D63BC" w:rsidRDefault="0009329B" w:rsidP="000D63B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0D63BC" w:rsidSect="000D63B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D63BC"/>
    <w:rsid w:val="002B476A"/>
    <w:rsid w:val="002D2DC8"/>
    <w:rsid w:val="00333DA6"/>
    <w:rsid w:val="003A2640"/>
    <w:rsid w:val="003B528D"/>
    <w:rsid w:val="004A7641"/>
    <w:rsid w:val="005C0D00"/>
    <w:rsid w:val="005D403A"/>
    <w:rsid w:val="006506AC"/>
    <w:rsid w:val="006B1B39"/>
    <w:rsid w:val="00763BD9"/>
    <w:rsid w:val="009379B0"/>
    <w:rsid w:val="00A476C0"/>
    <w:rsid w:val="00BF0F88"/>
    <w:rsid w:val="00C67C06"/>
    <w:rsid w:val="00D35DF7"/>
    <w:rsid w:val="00E8793F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2015-09-25T16:15:00Z</dcterms:modified>
</cp:coreProperties>
</file>