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760" w:rsidRPr="0086142E" w:rsidRDefault="00FB0760" w:rsidP="0086142E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86142E">
        <w:rPr>
          <w:rFonts w:ascii="Arial" w:hAnsi="Arial" w:cs="Arial"/>
          <w:b/>
          <w:sz w:val="22"/>
          <w:szCs w:val="22"/>
          <w:lang w:val="es-AR"/>
        </w:rPr>
        <w:t>2003-04-0202B</w:t>
      </w:r>
    </w:p>
    <w:p w:rsidR="00FB0760" w:rsidRPr="0086142E" w:rsidRDefault="00FB0760" w:rsidP="0086142E">
      <w:pPr>
        <w:spacing w:line="360" w:lineRule="auto"/>
        <w:rPr>
          <w:rFonts w:ascii="Arial" w:hAnsi="Arial" w:cs="Arial"/>
          <w:sz w:val="22"/>
          <w:szCs w:val="22"/>
        </w:rPr>
      </w:pPr>
    </w:p>
    <w:p w:rsidR="00FB0760" w:rsidRPr="0086142E" w:rsidRDefault="00FB0760" w:rsidP="00160AB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6142E">
        <w:rPr>
          <w:rFonts w:ascii="Arial" w:hAnsi="Arial" w:cs="Arial"/>
          <w:b/>
          <w:sz w:val="22"/>
          <w:szCs w:val="22"/>
        </w:rPr>
        <w:t>LEY B - N° 1</w:t>
      </w:r>
      <w:r w:rsidR="00160AB4">
        <w:rPr>
          <w:rFonts w:ascii="Arial" w:hAnsi="Arial" w:cs="Arial"/>
          <w:b/>
          <w:sz w:val="22"/>
          <w:szCs w:val="22"/>
        </w:rPr>
        <w:t>.</w:t>
      </w:r>
      <w:r w:rsidRPr="0086142E">
        <w:rPr>
          <w:rFonts w:ascii="Arial" w:hAnsi="Arial" w:cs="Arial"/>
          <w:b/>
          <w:sz w:val="22"/>
          <w:szCs w:val="22"/>
        </w:rPr>
        <w:t>014</w:t>
      </w:r>
    </w:p>
    <w:p w:rsidR="0086142E" w:rsidRDefault="0086142E" w:rsidP="0086142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B0760" w:rsidRPr="0086142E" w:rsidRDefault="00FB0760" w:rsidP="0086142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6142E">
        <w:rPr>
          <w:rFonts w:ascii="Arial" w:hAnsi="Arial" w:cs="Arial"/>
          <w:sz w:val="22"/>
          <w:szCs w:val="22"/>
        </w:rPr>
        <w:t>Artículo 1° - Apruébase el Convenio N° 34/02</w:t>
      </w:r>
      <w:r w:rsidR="0071315A" w:rsidRPr="0086142E">
        <w:rPr>
          <w:rFonts w:ascii="Arial" w:hAnsi="Arial" w:cs="Arial"/>
          <w:sz w:val="22"/>
          <w:szCs w:val="22"/>
        </w:rPr>
        <w:t xml:space="preserve"> </w:t>
      </w:r>
      <w:r w:rsidRPr="0086142E">
        <w:rPr>
          <w:rFonts w:ascii="Arial" w:hAnsi="Arial" w:cs="Arial"/>
          <w:sz w:val="22"/>
          <w:szCs w:val="22"/>
        </w:rPr>
        <w:t>celebrado con la Municipalidad de la Ciudad de Asunción, República del Paraguay.</w:t>
      </w:r>
    </w:p>
    <w:p w:rsidR="00FB0760" w:rsidRPr="0086142E" w:rsidRDefault="00FB0760" w:rsidP="0086142E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FB0760" w:rsidRPr="0086142E" w:rsidTr="00C223FC">
        <w:trPr>
          <w:jc w:val="center"/>
        </w:trPr>
        <w:tc>
          <w:tcPr>
            <w:tcW w:w="9000" w:type="dxa"/>
            <w:gridSpan w:val="2"/>
            <w:vAlign w:val="center"/>
          </w:tcPr>
          <w:p w:rsidR="00FB0760" w:rsidRPr="0086142E" w:rsidRDefault="00FB0760" w:rsidP="00C223F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LEY B- N° 1</w:t>
            </w:r>
            <w:r w:rsidR="00160A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6142E">
              <w:rPr>
                <w:rFonts w:ascii="Arial" w:hAnsi="Arial" w:cs="Arial"/>
                <w:b/>
                <w:sz w:val="22"/>
                <w:szCs w:val="22"/>
              </w:rPr>
              <w:t>014</w:t>
            </w:r>
          </w:p>
          <w:p w:rsidR="00FB0760" w:rsidRPr="0086142E" w:rsidRDefault="00FB0760" w:rsidP="00C223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B0760" w:rsidRPr="0086142E" w:rsidTr="00C223FC">
        <w:trPr>
          <w:jc w:val="center"/>
        </w:trPr>
        <w:tc>
          <w:tcPr>
            <w:tcW w:w="3780" w:type="dxa"/>
            <w:vAlign w:val="center"/>
          </w:tcPr>
          <w:p w:rsidR="00FB0760" w:rsidRPr="0086142E" w:rsidRDefault="00FB0760" w:rsidP="00C223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223FC">
              <w:rPr>
                <w:rFonts w:ascii="Arial" w:hAnsi="Arial" w:cs="Arial"/>
                <w:b/>
                <w:sz w:val="22"/>
              </w:rPr>
              <w:t xml:space="preserve"> </w:t>
            </w:r>
            <w:r w:rsidRPr="0086142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FB0760" w:rsidRPr="0086142E" w:rsidRDefault="00FB0760" w:rsidP="00C223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B0760" w:rsidRPr="0086142E" w:rsidTr="00C223FC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FB0760" w:rsidRPr="0086142E" w:rsidRDefault="00FB0760" w:rsidP="00C223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6142E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1</w:t>
            </w:r>
            <w:r w:rsidR="00160AB4">
              <w:rPr>
                <w:rFonts w:ascii="Arial" w:hAnsi="Arial" w:cs="Arial"/>
                <w:sz w:val="22"/>
                <w:szCs w:val="22"/>
              </w:rPr>
              <w:t>.</w:t>
            </w:r>
            <w:r w:rsidRPr="0086142E">
              <w:rPr>
                <w:rFonts w:ascii="Arial" w:hAnsi="Arial" w:cs="Arial"/>
                <w:sz w:val="22"/>
                <w:szCs w:val="22"/>
              </w:rPr>
              <w:t>014.</w:t>
            </w:r>
          </w:p>
        </w:tc>
      </w:tr>
    </w:tbl>
    <w:p w:rsidR="00FB0760" w:rsidRPr="0086142E" w:rsidRDefault="00FB0760" w:rsidP="0086142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133"/>
      </w:tblGrid>
      <w:tr w:rsidR="00FB0760" w:rsidRPr="0086142E" w:rsidTr="00C223FC">
        <w:trPr>
          <w:jc w:val="center"/>
        </w:trPr>
        <w:tc>
          <w:tcPr>
            <w:tcW w:w="9073" w:type="dxa"/>
            <w:gridSpan w:val="3"/>
            <w:vAlign w:val="center"/>
          </w:tcPr>
          <w:p w:rsidR="00FB0760" w:rsidRPr="0086142E" w:rsidRDefault="00FB0760" w:rsidP="00C223F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LEY B- N° 1</w:t>
            </w:r>
            <w:r w:rsidR="00160A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6142E">
              <w:rPr>
                <w:rFonts w:ascii="Arial" w:hAnsi="Arial" w:cs="Arial"/>
                <w:b/>
                <w:sz w:val="22"/>
                <w:szCs w:val="22"/>
              </w:rPr>
              <w:t>014</w:t>
            </w:r>
          </w:p>
          <w:p w:rsidR="00FB0760" w:rsidRPr="0086142E" w:rsidRDefault="00FB0760" w:rsidP="00C223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B0760" w:rsidRPr="0086142E" w:rsidTr="00C223FC">
        <w:trPr>
          <w:jc w:val="center"/>
        </w:trPr>
        <w:tc>
          <w:tcPr>
            <w:tcW w:w="3090" w:type="dxa"/>
            <w:vAlign w:val="center"/>
          </w:tcPr>
          <w:p w:rsidR="00FB0760" w:rsidRPr="0086142E" w:rsidRDefault="00FB0760" w:rsidP="00C223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C223FC">
              <w:rPr>
                <w:rFonts w:ascii="Arial" w:hAnsi="Arial" w:cs="Arial"/>
                <w:b/>
              </w:rPr>
              <w:t xml:space="preserve"> </w:t>
            </w:r>
            <w:r w:rsidRPr="0086142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FB0760" w:rsidRPr="0086142E" w:rsidRDefault="00FB0760" w:rsidP="00C223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B0760" w:rsidRPr="0086142E" w:rsidRDefault="00FB0760" w:rsidP="00C223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del Texto de Referencia (Ley 1</w:t>
            </w:r>
            <w:r w:rsidR="00160A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6142E">
              <w:rPr>
                <w:rFonts w:ascii="Arial" w:hAnsi="Arial" w:cs="Arial"/>
                <w:b/>
                <w:sz w:val="22"/>
                <w:szCs w:val="22"/>
              </w:rPr>
              <w:t>014)</w:t>
            </w:r>
          </w:p>
        </w:tc>
        <w:tc>
          <w:tcPr>
            <w:tcW w:w="3133" w:type="dxa"/>
            <w:vAlign w:val="center"/>
          </w:tcPr>
          <w:p w:rsidR="00FB0760" w:rsidRPr="0086142E" w:rsidRDefault="00FB0760" w:rsidP="00C223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B0760" w:rsidRPr="0086142E" w:rsidTr="00C223FC">
        <w:trPr>
          <w:jc w:val="center"/>
        </w:trPr>
        <w:tc>
          <w:tcPr>
            <w:tcW w:w="9073" w:type="dxa"/>
            <w:gridSpan w:val="3"/>
            <w:vAlign w:val="center"/>
          </w:tcPr>
          <w:p w:rsidR="00FB0760" w:rsidRPr="0086142E" w:rsidRDefault="00FB0760" w:rsidP="00C223F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6142E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1</w:t>
            </w:r>
            <w:r w:rsidR="00160AB4">
              <w:rPr>
                <w:rFonts w:ascii="Arial" w:hAnsi="Arial" w:cs="Arial"/>
                <w:sz w:val="22"/>
                <w:szCs w:val="22"/>
              </w:rPr>
              <w:t>.</w:t>
            </w:r>
            <w:r w:rsidRPr="0086142E">
              <w:rPr>
                <w:rFonts w:ascii="Arial" w:hAnsi="Arial" w:cs="Arial"/>
                <w:sz w:val="22"/>
                <w:szCs w:val="22"/>
              </w:rPr>
              <w:t>014.</w:t>
            </w:r>
          </w:p>
        </w:tc>
      </w:tr>
    </w:tbl>
    <w:p w:rsidR="00FB0760" w:rsidRPr="0086142E" w:rsidRDefault="00FB0760" w:rsidP="0086142E">
      <w:pPr>
        <w:spacing w:line="360" w:lineRule="auto"/>
        <w:rPr>
          <w:rFonts w:ascii="Arial" w:hAnsi="Arial" w:cs="Arial"/>
          <w:sz w:val="22"/>
          <w:szCs w:val="22"/>
        </w:rPr>
      </w:pPr>
    </w:p>
    <w:p w:rsidR="0086142E" w:rsidRDefault="0086142E">
      <w:pPr>
        <w:spacing w:after="200" w:line="276" w:lineRule="auto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</w:p>
    <w:p w:rsidR="00FB0760" w:rsidRPr="006915B2" w:rsidRDefault="00FB0760" w:rsidP="0086142E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6915B2">
        <w:rPr>
          <w:rFonts w:ascii="Arial" w:hAnsi="Arial" w:cs="Arial"/>
          <w:b/>
          <w:sz w:val="22"/>
          <w:szCs w:val="22"/>
          <w:lang w:val="pt-BR"/>
        </w:rPr>
        <w:lastRenderedPageBreak/>
        <w:t>ANEXO A</w:t>
      </w:r>
    </w:p>
    <w:p w:rsidR="00FB0760" w:rsidRDefault="00FB0760" w:rsidP="0086142E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6915B2">
        <w:rPr>
          <w:rFonts w:ascii="Arial" w:hAnsi="Arial" w:cs="Arial"/>
          <w:b/>
          <w:sz w:val="22"/>
          <w:szCs w:val="22"/>
          <w:lang w:val="pt-BR"/>
        </w:rPr>
        <w:t>LEY B - Nº 1</w:t>
      </w:r>
      <w:r w:rsidR="00160AB4" w:rsidRPr="006915B2">
        <w:rPr>
          <w:rFonts w:ascii="Arial" w:hAnsi="Arial" w:cs="Arial"/>
          <w:b/>
          <w:sz w:val="22"/>
          <w:szCs w:val="22"/>
          <w:lang w:val="pt-BR"/>
        </w:rPr>
        <w:t>.</w:t>
      </w:r>
      <w:r w:rsidRPr="006915B2">
        <w:rPr>
          <w:rFonts w:ascii="Arial" w:hAnsi="Arial" w:cs="Arial"/>
          <w:b/>
          <w:sz w:val="22"/>
          <w:szCs w:val="22"/>
          <w:lang w:val="pt-BR"/>
        </w:rPr>
        <w:t>014</w:t>
      </w:r>
    </w:p>
    <w:p w:rsidR="006915B2" w:rsidRPr="006915B2" w:rsidRDefault="006915B2" w:rsidP="0086142E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</w:p>
    <w:p w:rsidR="00FB0760" w:rsidRDefault="006915B2" w:rsidP="006915B2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 w:rsidRPr="006915B2">
        <w:rPr>
          <w:rFonts w:ascii="Arial" w:hAnsi="Arial" w:cs="Arial"/>
          <w:sz w:val="22"/>
          <w:szCs w:val="22"/>
          <w:lang w:val="es-AR"/>
        </w:rPr>
        <w:t xml:space="preserve">CONVENIO MARCO DE COLABORACIÓN Y COOPERACIÓN ENTRE EL MUNICIPIO DE LA CIUDAD DE </w:t>
      </w:r>
      <w:r>
        <w:rPr>
          <w:rFonts w:ascii="Arial" w:hAnsi="Arial" w:cs="Arial"/>
          <w:sz w:val="22"/>
          <w:szCs w:val="22"/>
          <w:lang w:val="es-AR"/>
        </w:rPr>
        <w:t xml:space="preserve">ASUNCIÓN </w:t>
      </w:r>
      <w:r w:rsidRPr="006915B2">
        <w:rPr>
          <w:rFonts w:ascii="Arial" w:hAnsi="Arial" w:cs="Arial"/>
          <w:sz w:val="22"/>
          <w:szCs w:val="22"/>
          <w:lang w:val="es-AR"/>
        </w:rPr>
        <w:t>(PARAGUAY)</w:t>
      </w:r>
      <w:r>
        <w:rPr>
          <w:rFonts w:ascii="Arial" w:hAnsi="Arial" w:cs="Arial"/>
          <w:sz w:val="22"/>
          <w:szCs w:val="22"/>
          <w:lang w:val="es-AR"/>
        </w:rPr>
        <w:t xml:space="preserve"> Y EL GOBIERNO DE LA CIUDAD AUTÓNOMA DE BUENOS AIRES</w:t>
      </w:r>
    </w:p>
    <w:p w:rsidR="009F23B3" w:rsidRDefault="009F23B3" w:rsidP="006915B2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6915B2" w:rsidRDefault="009F23B3" w:rsidP="009F23B3">
      <w:pPr>
        <w:spacing w:line="360" w:lineRule="auto"/>
        <w:jc w:val="right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Buenos Aires 13 De Septiembre De 2002</w:t>
      </w:r>
    </w:p>
    <w:p w:rsidR="009F23B3" w:rsidRPr="006915B2" w:rsidRDefault="009F23B3" w:rsidP="009F23B3">
      <w:pPr>
        <w:spacing w:line="360" w:lineRule="auto"/>
        <w:jc w:val="right"/>
        <w:rPr>
          <w:rFonts w:ascii="Arial" w:hAnsi="Arial" w:cs="Arial"/>
          <w:sz w:val="22"/>
          <w:szCs w:val="22"/>
          <w:lang w:val="es-AR"/>
        </w:rPr>
      </w:pPr>
    </w:p>
    <w:p w:rsidR="007E1FC0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 xml:space="preserve">La Municipalidad de la Ciudad de Asunción, Capital de la República del Paraguay, representada en este acto por el Señor Enrique Riera, con domicilio en </w:t>
      </w:r>
      <w:proofErr w:type="spellStart"/>
      <w:r w:rsidRPr="0086142E">
        <w:rPr>
          <w:rFonts w:ascii="Arial" w:hAnsi="Arial" w:cs="Arial"/>
          <w:color w:val="000000"/>
          <w:sz w:val="22"/>
          <w:szCs w:val="22"/>
        </w:rPr>
        <w:t>Mcal</w:t>
      </w:r>
      <w:proofErr w:type="spellEnd"/>
      <w:r w:rsidRPr="0086142E">
        <w:rPr>
          <w:rFonts w:ascii="Arial" w:hAnsi="Arial" w:cs="Arial"/>
          <w:color w:val="000000"/>
          <w:sz w:val="22"/>
          <w:szCs w:val="22"/>
        </w:rPr>
        <w:t xml:space="preserve">. López 5556 de la Ciudad de Asunción, República del Paraguay y el Gobierno de la Ciudad Autónoma de Buenos Aires, representada en este acto por el Sr. Jefe de Gobierno, Dr. Aníbal Ibarra, con domicilio en la calle Bolívar 1 de la Ciudad Autónoma de Buenos Aires, República Argentina, en adelante "Las Partes" y de acuerdo a los antecedentes que a continuación se detallan. </w:t>
      </w:r>
    </w:p>
    <w:p w:rsidR="007C49B9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 xml:space="preserve">Considerando: </w:t>
      </w:r>
      <w:r w:rsidRPr="0086142E">
        <w:rPr>
          <w:rFonts w:ascii="Arial" w:hAnsi="Arial" w:cs="Arial"/>
          <w:color w:val="000000"/>
          <w:sz w:val="22"/>
          <w:szCs w:val="22"/>
        </w:rPr>
        <w:br/>
        <w:t xml:space="preserve">El contexto socioeconómico en que se desenvuelven ambas ciudades, trabajando por el mejoramiento de la calidad de vida de los ciudadanos, el respeto de los derechos humanos y por la inclusión social; </w:t>
      </w:r>
    </w:p>
    <w:p w:rsidR="007C49B9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>El propósito de cooperar en una efectiva política de solidaridad entre los países desde el punto de vista político de integración económica y de</w:t>
      </w:r>
      <w:r w:rsidR="007C49B9">
        <w:rPr>
          <w:rFonts w:ascii="Arial" w:hAnsi="Arial" w:cs="Arial"/>
          <w:color w:val="000000"/>
          <w:sz w:val="22"/>
          <w:szCs w:val="22"/>
        </w:rPr>
        <w:t xml:space="preserve"> organización de las ciudades; </w:t>
      </w:r>
    </w:p>
    <w:p w:rsidR="00FB0760" w:rsidRPr="0086142E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 xml:space="preserve">El deseo de formalizar los instrumentos, normas y procedimiento que permitan el intercambio efectivo de los conocimientos y de experiencias en todos los sectores de interés común; </w:t>
      </w:r>
      <w:r w:rsidRPr="0086142E">
        <w:rPr>
          <w:rFonts w:ascii="Arial" w:hAnsi="Arial" w:cs="Arial"/>
          <w:color w:val="000000"/>
          <w:sz w:val="22"/>
          <w:szCs w:val="22"/>
        </w:rPr>
        <w:br/>
        <w:t xml:space="preserve">Convienen celebrar el presente Convenio Marco de Colaboración y Cooperación sujeto a las siguientes cláusulas: </w:t>
      </w:r>
    </w:p>
    <w:p w:rsidR="007C49B9" w:rsidRDefault="007C49B9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FB0760" w:rsidRPr="0086142E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 xml:space="preserve">Cláusula Primera: El presente Convenio Marco tiene por objeto consolidar los lazos de amistad y la solidaridad entre "Las Partes", así como promover el desarrollo conjunto de la Ciudad Autónoma de Buenos Aires y la Ciudad de Asunción del Paraguay, fomentando el intercambio comercial y turístico y la cooperación técnica en las diversas áreas definidas de común acuerdo por "Las Partes" que resulten de su interés. </w:t>
      </w:r>
    </w:p>
    <w:p w:rsidR="007C49B9" w:rsidRDefault="007C49B9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FB0760" w:rsidRPr="0086142E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 xml:space="preserve">Cláusula Segunda: A fin de llevar adelante la Cooperación y Colaboración establecida en la Cláusula Primera, "Las Partes" se comprometen a: </w:t>
      </w:r>
    </w:p>
    <w:p w:rsidR="0086142E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 xml:space="preserve">1 - Elaborar programas de actuación conjunta con miras de alcanzar el más amplio conocimiento recíproco, permitiendo el intercambio de información y experiencia relativa a la temática vinculada </w:t>
      </w:r>
      <w:r w:rsidRPr="0086142E">
        <w:rPr>
          <w:rFonts w:ascii="Arial" w:hAnsi="Arial" w:cs="Arial"/>
          <w:color w:val="000000"/>
          <w:sz w:val="22"/>
          <w:szCs w:val="22"/>
        </w:rPr>
        <w:lastRenderedPageBreak/>
        <w:t>con las áreas sociales, turísticas, económicas, culturales y políticas, especialmente con relación a la organización y gestión urbana.</w:t>
      </w:r>
    </w:p>
    <w:p w:rsidR="00FB0760" w:rsidRPr="0086142E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 xml:space="preserve">2 - Fomentar relaciones y acuerdos comerciales impulsando la implementación de programas y proyectos de producción y generación de empleos en el marco de la legislación vigente. </w:t>
      </w:r>
    </w:p>
    <w:p w:rsidR="007C49B9" w:rsidRDefault="007C49B9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86142E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>Cláusula Tercera: Sin perjuicio de lo señalado en la Cláusula Segunda, este convenio podrá extenderse a otras actividades definidas de común acuerdo, en el ámbito de las competencias de ambas partes.</w:t>
      </w:r>
    </w:p>
    <w:p w:rsidR="007C49B9" w:rsidRDefault="007C49B9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FB0760" w:rsidRPr="0086142E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 xml:space="preserve">Cláusula Cuarta: "Las Partes" acuerdan que a fin de llevar a cabo los objetivos mencionados en el presente Convenio, se celebrarán Protocolos Anexos Operativos en los cuales se especificarán las actividades, programadas o proyectos conjuntos que se ejecutarán estableciendo sus características, organización como asimismo los recursos humanos y materiales que serán afectados a tal efecto. </w:t>
      </w:r>
    </w:p>
    <w:p w:rsidR="007C49B9" w:rsidRDefault="007C49B9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C49B9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 xml:space="preserve">Cláusula Quinta: Para la consecución de los objetivos acordados en el presente Convenio, "Las Partes" se comprometen a asignar los recursos físicos y financieros que resulten necesarios en la medida de la disponibilidad con que cuenten "Las Partes", los que serán definidos en los términos de los Protocolos o Anexos Operativos, que se celebren en el marco del presente Convenio. </w:t>
      </w:r>
      <w:r w:rsidRPr="0086142E">
        <w:rPr>
          <w:rFonts w:ascii="Arial" w:hAnsi="Arial" w:cs="Arial"/>
          <w:color w:val="000000"/>
          <w:sz w:val="22"/>
          <w:szCs w:val="22"/>
        </w:rPr>
        <w:br/>
      </w:r>
    </w:p>
    <w:p w:rsidR="00FB0760" w:rsidRPr="0086142E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 xml:space="preserve">Cláusula Sexta: El presente Convenio tendrá vigencia hasta la formalización de los instrumentos de los que trata la Cláusula Cuarta y Quinta del presente instrumento. </w:t>
      </w:r>
    </w:p>
    <w:p w:rsidR="007C49B9" w:rsidRDefault="007C49B9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FB0760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6142E">
        <w:rPr>
          <w:rFonts w:ascii="Arial" w:hAnsi="Arial" w:cs="Arial"/>
          <w:color w:val="000000"/>
          <w:sz w:val="22"/>
          <w:szCs w:val="22"/>
        </w:rPr>
        <w:t>En prueba de conformidad, se firma el presente Convenio Marco en dos ejemplares, de un mismo tenor y a un solo efecto en la Ciudad de Asunción, Capital de la República del Paraguay, a los trece días del mes de septiembre del año dos mil dos. IBARRA (por G.C.A.B.A.) - Riera (por Municipalidad de la Ciudad de Asunción)</w:t>
      </w:r>
    </w:p>
    <w:p w:rsidR="00FB0760" w:rsidRDefault="00FB0760" w:rsidP="0086142E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</w:rPr>
      </w:pPr>
    </w:p>
    <w:p w:rsidR="00C223FC" w:rsidRPr="0086142E" w:rsidRDefault="00C223FC" w:rsidP="0086142E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FB0760" w:rsidRPr="0086142E" w:rsidTr="007C49B9">
        <w:trPr>
          <w:jc w:val="center"/>
        </w:trPr>
        <w:tc>
          <w:tcPr>
            <w:tcW w:w="8720" w:type="dxa"/>
            <w:gridSpan w:val="2"/>
            <w:vAlign w:val="center"/>
          </w:tcPr>
          <w:p w:rsidR="00FB0760" w:rsidRPr="006915B2" w:rsidRDefault="00FB0760" w:rsidP="007C49B9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6915B2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ANEXO A</w:t>
            </w:r>
          </w:p>
          <w:p w:rsidR="00FB0760" w:rsidRPr="006915B2" w:rsidRDefault="00FB0760" w:rsidP="007C49B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6915B2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LEY B - Nº 1</w:t>
            </w:r>
            <w:r w:rsidR="00160AB4" w:rsidRPr="006915B2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.</w:t>
            </w:r>
            <w:r w:rsidRPr="006915B2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014</w:t>
            </w:r>
          </w:p>
          <w:p w:rsidR="00FB0760" w:rsidRPr="0086142E" w:rsidRDefault="00FB0760" w:rsidP="007C49B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86142E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FB0760" w:rsidRPr="0086142E" w:rsidTr="00C223FC">
        <w:trPr>
          <w:trHeight w:val="550"/>
          <w:jc w:val="center"/>
        </w:trPr>
        <w:tc>
          <w:tcPr>
            <w:tcW w:w="4375" w:type="dxa"/>
            <w:vAlign w:val="center"/>
          </w:tcPr>
          <w:p w:rsidR="00FB0760" w:rsidRPr="00C223FC" w:rsidRDefault="00FB0760" w:rsidP="00C223F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6142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  <w:r w:rsidR="00C223F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86142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FB0760" w:rsidRPr="0086142E" w:rsidRDefault="00FB0760" w:rsidP="007C49B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6142E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FB0760" w:rsidRPr="0086142E" w:rsidTr="00C223FC">
        <w:trPr>
          <w:trHeight w:val="558"/>
          <w:jc w:val="center"/>
        </w:trPr>
        <w:tc>
          <w:tcPr>
            <w:tcW w:w="8720" w:type="dxa"/>
            <w:gridSpan w:val="2"/>
            <w:vAlign w:val="center"/>
          </w:tcPr>
          <w:p w:rsidR="00FB0760" w:rsidRPr="0086142E" w:rsidRDefault="00FB0760" w:rsidP="007C49B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86142E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1</w:t>
            </w:r>
            <w:r w:rsidR="00160AB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86142E">
              <w:rPr>
                <w:rFonts w:ascii="Arial" w:hAnsi="Arial" w:cs="Arial"/>
                <w:color w:val="000000"/>
                <w:sz w:val="22"/>
                <w:szCs w:val="22"/>
              </w:rPr>
              <w:t>014.</w:t>
            </w:r>
          </w:p>
        </w:tc>
      </w:tr>
    </w:tbl>
    <w:p w:rsidR="00FB0760" w:rsidRDefault="00FB0760" w:rsidP="0086142E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C223FC" w:rsidRDefault="00C223FC" w:rsidP="0086142E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C223FC" w:rsidRDefault="00C223FC" w:rsidP="0086142E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C223FC" w:rsidRDefault="00C223FC" w:rsidP="0086142E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C223FC" w:rsidRDefault="00C223FC" w:rsidP="0086142E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FB0760" w:rsidRPr="0086142E" w:rsidTr="007C49B9">
        <w:trPr>
          <w:jc w:val="center"/>
        </w:trPr>
        <w:tc>
          <w:tcPr>
            <w:tcW w:w="8644" w:type="dxa"/>
            <w:gridSpan w:val="3"/>
            <w:vAlign w:val="center"/>
          </w:tcPr>
          <w:p w:rsidR="00FB0760" w:rsidRPr="006915B2" w:rsidRDefault="00FB0760" w:rsidP="007C49B9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6915B2">
              <w:rPr>
                <w:rFonts w:ascii="Arial" w:hAnsi="Arial" w:cs="Arial"/>
                <w:b/>
                <w:sz w:val="22"/>
                <w:szCs w:val="22"/>
                <w:lang w:val="pt-BR"/>
              </w:rPr>
              <w:t>ANEXO A</w:t>
            </w:r>
          </w:p>
          <w:p w:rsidR="00FB0760" w:rsidRPr="006915B2" w:rsidRDefault="00FB0760" w:rsidP="007C49B9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6915B2">
              <w:rPr>
                <w:rFonts w:ascii="Arial" w:hAnsi="Arial" w:cs="Arial"/>
                <w:b/>
                <w:sz w:val="22"/>
                <w:szCs w:val="22"/>
                <w:lang w:val="pt-BR"/>
              </w:rPr>
              <w:t>LEY B - Nº 1</w:t>
            </w:r>
            <w:r w:rsidR="00160AB4" w:rsidRPr="006915B2">
              <w:rPr>
                <w:rFonts w:ascii="Arial" w:hAnsi="Arial" w:cs="Arial"/>
                <w:b/>
                <w:sz w:val="22"/>
                <w:szCs w:val="22"/>
                <w:lang w:val="pt-BR"/>
              </w:rPr>
              <w:t>.</w:t>
            </w:r>
            <w:r w:rsidRPr="006915B2">
              <w:rPr>
                <w:rFonts w:ascii="Arial" w:hAnsi="Arial" w:cs="Arial"/>
                <w:b/>
                <w:sz w:val="22"/>
                <w:szCs w:val="22"/>
                <w:lang w:val="pt-BR"/>
              </w:rPr>
              <w:t>014</w:t>
            </w:r>
          </w:p>
          <w:p w:rsidR="00FB0760" w:rsidRPr="0086142E" w:rsidRDefault="00FB0760" w:rsidP="007C49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B0760" w:rsidRPr="0086142E" w:rsidTr="007C49B9">
        <w:trPr>
          <w:jc w:val="center"/>
        </w:trPr>
        <w:tc>
          <w:tcPr>
            <w:tcW w:w="2881" w:type="dxa"/>
            <w:vAlign w:val="center"/>
          </w:tcPr>
          <w:p w:rsidR="00FB0760" w:rsidRPr="0086142E" w:rsidRDefault="00FB0760" w:rsidP="007C49B9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FB0760" w:rsidRPr="0086142E" w:rsidRDefault="00FB0760" w:rsidP="007C49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FB0760" w:rsidRPr="0086142E" w:rsidRDefault="00FB0760" w:rsidP="007C49B9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FB0760" w:rsidRPr="0086142E" w:rsidRDefault="00FB0760" w:rsidP="007C49B9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FB0760" w:rsidRPr="0086142E" w:rsidRDefault="00FB0760" w:rsidP="007C49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(Ley 1</w:t>
            </w:r>
            <w:r w:rsidR="00160A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6142E">
              <w:rPr>
                <w:rFonts w:ascii="Arial" w:hAnsi="Arial" w:cs="Arial"/>
                <w:b/>
                <w:sz w:val="22"/>
                <w:szCs w:val="22"/>
              </w:rPr>
              <w:t>014)</w:t>
            </w:r>
          </w:p>
        </w:tc>
        <w:tc>
          <w:tcPr>
            <w:tcW w:w="2882" w:type="dxa"/>
            <w:vAlign w:val="center"/>
          </w:tcPr>
          <w:p w:rsidR="00FB0760" w:rsidRPr="0086142E" w:rsidRDefault="00FB0760" w:rsidP="007C49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42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B0760" w:rsidRPr="0086142E" w:rsidTr="007C49B9">
        <w:trPr>
          <w:jc w:val="center"/>
        </w:trPr>
        <w:tc>
          <w:tcPr>
            <w:tcW w:w="8644" w:type="dxa"/>
            <w:gridSpan w:val="3"/>
            <w:vAlign w:val="center"/>
          </w:tcPr>
          <w:p w:rsidR="00FB0760" w:rsidRPr="0086142E" w:rsidRDefault="00FB0760" w:rsidP="007C49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42E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1</w:t>
            </w:r>
            <w:r w:rsidR="00160AB4">
              <w:rPr>
                <w:rFonts w:ascii="Arial" w:hAnsi="Arial" w:cs="Arial"/>
                <w:sz w:val="22"/>
                <w:szCs w:val="22"/>
              </w:rPr>
              <w:t>.</w:t>
            </w:r>
            <w:r w:rsidRPr="0086142E">
              <w:rPr>
                <w:rFonts w:ascii="Arial" w:hAnsi="Arial" w:cs="Arial"/>
                <w:sz w:val="22"/>
                <w:szCs w:val="22"/>
              </w:rPr>
              <w:t>014.</w:t>
            </w:r>
          </w:p>
        </w:tc>
      </w:tr>
    </w:tbl>
    <w:p w:rsidR="00FB0760" w:rsidRPr="0086142E" w:rsidRDefault="00FB0760" w:rsidP="008614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796764" w:rsidRPr="0086142E" w:rsidRDefault="00796764" w:rsidP="0086142E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796764" w:rsidRPr="0086142E" w:rsidSect="0086142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B0760"/>
    <w:rsid w:val="00005E5D"/>
    <w:rsid w:val="000421B5"/>
    <w:rsid w:val="000D6F2B"/>
    <w:rsid w:val="00160AB4"/>
    <w:rsid w:val="004F6331"/>
    <w:rsid w:val="005C0FE6"/>
    <w:rsid w:val="006915B2"/>
    <w:rsid w:val="0071315A"/>
    <w:rsid w:val="00796764"/>
    <w:rsid w:val="007C49B9"/>
    <w:rsid w:val="007E1FC0"/>
    <w:rsid w:val="0086142E"/>
    <w:rsid w:val="008A74F8"/>
    <w:rsid w:val="00912063"/>
    <w:rsid w:val="009F23B3"/>
    <w:rsid w:val="00A86F53"/>
    <w:rsid w:val="00AD2F7D"/>
    <w:rsid w:val="00BB41DA"/>
    <w:rsid w:val="00C223FC"/>
    <w:rsid w:val="00C47870"/>
    <w:rsid w:val="00F95BDA"/>
    <w:rsid w:val="00FB0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FB0760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FB0760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FB0760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FB0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772</Words>
  <Characters>4250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dcterms:created xsi:type="dcterms:W3CDTF">2014-10-08T20:18:00Z</dcterms:created>
  <dcterms:modified xsi:type="dcterms:W3CDTF">2015-09-18T20:44:00Z</dcterms:modified>
</cp:coreProperties>
</file>