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72D" w:rsidRPr="00097359" w:rsidRDefault="005D172D" w:rsidP="000506F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97359">
        <w:rPr>
          <w:rFonts w:ascii="Arial" w:hAnsi="Arial" w:cs="Arial"/>
          <w:b/>
          <w:sz w:val="22"/>
          <w:szCs w:val="22"/>
        </w:rPr>
        <w:t>2002-08-0086</w:t>
      </w:r>
    </w:p>
    <w:p w:rsidR="00097359" w:rsidRPr="00097359" w:rsidRDefault="00097359" w:rsidP="000506F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0F58E0" w:rsidRDefault="000F58E0" w:rsidP="000F58E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F58E0">
        <w:rPr>
          <w:rFonts w:ascii="Arial" w:hAnsi="Arial" w:cs="Arial"/>
          <w:b/>
          <w:sz w:val="22"/>
          <w:szCs w:val="22"/>
        </w:rPr>
        <w:t>LEY G - N° 805</w:t>
      </w:r>
    </w:p>
    <w:p w:rsidR="006509C7" w:rsidRPr="00097359" w:rsidRDefault="006509C7" w:rsidP="006509C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097359" w:rsidRDefault="005D172D" w:rsidP="006509C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97359">
        <w:rPr>
          <w:rFonts w:ascii="Arial" w:hAnsi="Arial" w:cs="Arial"/>
          <w:sz w:val="22"/>
          <w:szCs w:val="22"/>
        </w:rPr>
        <w:t xml:space="preserve">Artículo 1º - Institúyase el 28 de junio de cada año como "Día del Barrio de </w:t>
      </w:r>
      <w:proofErr w:type="spellStart"/>
      <w:r w:rsidRPr="00097359">
        <w:rPr>
          <w:rFonts w:ascii="Arial" w:hAnsi="Arial" w:cs="Arial"/>
          <w:sz w:val="22"/>
          <w:szCs w:val="22"/>
        </w:rPr>
        <w:t>Chacarita</w:t>
      </w:r>
      <w:proofErr w:type="spellEnd"/>
      <w:r w:rsidRPr="00097359">
        <w:rPr>
          <w:rFonts w:ascii="Arial" w:hAnsi="Arial" w:cs="Arial"/>
          <w:sz w:val="22"/>
          <w:szCs w:val="22"/>
        </w:rPr>
        <w:t>"</w:t>
      </w:r>
    </w:p>
    <w:p w:rsidR="006509C7" w:rsidRPr="00097359" w:rsidRDefault="006509C7" w:rsidP="006509C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97359" w:rsidTr="006509C7">
        <w:trPr>
          <w:jc w:val="center"/>
        </w:trPr>
        <w:tc>
          <w:tcPr>
            <w:tcW w:w="8969" w:type="dxa"/>
            <w:gridSpan w:val="2"/>
          </w:tcPr>
          <w:p w:rsidR="0009329B" w:rsidRPr="00097359" w:rsidRDefault="0009329B" w:rsidP="0009735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D172D" w:rsidRPr="00097359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09735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D172D" w:rsidRPr="00097359">
              <w:rPr>
                <w:rFonts w:ascii="Arial" w:hAnsi="Arial" w:cs="Arial"/>
                <w:b/>
                <w:sz w:val="22"/>
                <w:szCs w:val="22"/>
              </w:rPr>
              <w:t>805</w:t>
            </w:r>
          </w:p>
          <w:p w:rsidR="0009329B" w:rsidRPr="00097359" w:rsidRDefault="0009329B" w:rsidP="000973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97359" w:rsidTr="006509C7">
        <w:trPr>
          <w:jc w:val="center"/>
        </w:trPr>
        <w:tc>
          <w:tcPr>
            <w:tcW w:w="3780" w:type="dxa"/>
            <w:vAlign w:val="center"/>
          </w:tcPr>
          <w:p w:rsidR="0009329B" w:rsidRPr="00097359" w:rsidRDefault="0009329B" w:rsidP="000F58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F58E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9735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97359" w:rsidRDefault="0009329B" w:rsidP="006509C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97359" w:rsidTr="006509C7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097359" w:rsidRDefault="0009329B" w:rsidP="00BA15F4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09735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D172D" w:rsidRPr="00097359">
              <w:rPr>
                <w:rFonts w:ascii="Arial" w:hAnsi="Arial" w:cs="Arial"/>
                <w:sz w:val="22"/>
                <w:szCs w:val="22"/>
              </w:rPr>
              <w:t>805</w:t>
            </w:r>
            <w:r w:rsidRPr="0009735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97359" w:rsidRDefault="0009329B" w:rsidP="000506F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97359" w:rsidTr="006509C7">
        <w:trPr>
          <w:jc w:val="center"/>
        </w:trPr>
        <w:tc>
          <w:tcPr>
            <w:tcW w:w="8969" w:type="dxa"/>
            <w:gridSpan w:val="3"/>
          </w:tcPr>
          <w:p w:rsidR="0009329B" w:rsidRPr="00097359" w:rsidRDefault="0009329B" w:rsidP="0009735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D172D" w:rsidRPr="00097359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09735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D172D" w:rsidRPr="00097359">
              <w:rPr>
                <w:rFonts w:ascii="Arial" w:hAnsi="Arial" w:cs="Arial"/>
                <w:b/>
                <w:sz w:val="22"/>
                <w:szCs w:val="22"/>
              </w:rPr>
              <w:t>805</w:t>
            </w:r>
          </w:p>
          <w:p w:rsidR="0009329B" w:rsidRPr="00097359" w:rsidRDefault="0009329B" w:rsidP="000973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97359" w:rsidTr="006509C7">
        <w:trPr>
          <w:jc w:val="center"/>
        </w:trPr>
        <w:tc>
          <w:tcPr>
            <w:tcW w:w="3090" w:type="dxa"/>
            <w:vAlign w:val="center"/>
          </w:tcPr>
          <w:p w:rsidR="0009329B" w:rsidRPr="00097359" w:rsidRDefault="0009329B" w:rsidP="00650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97359" w:rsidRDefault="0009329B" w:rsidP="00650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97359" w:rsidRDefault="0009329B" w:rsidP="00650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97359" w:rsidRDefault="0009329B" w:rsidP="00650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D172D" w:rsidRPr="00097359">
              <w:rPr>
                <w:rFonts w:ascii="Arial" w:hAnsi="Arial" w:cs="Arial"/>
                <w:b/>
                <w:sz w:val="22"/>
                <w:szCs w:val="22"/>
              </w:rPr>
              <w:t>80</w:t>
            </w:r>
            <w:r w:rsidRPr="00097359">
              <w:rPr>
                <w:rFonts w:ascii="Arial" w:hAnsi="Arial" w:cs="Arial"/>
                <w:b/>
                <w:sz w:val="22"/>
                <w:szCs w:val="22"/>
              </w:rPr>
              <w:t>5)</w:t>
            </w:r>
          </w:p>
        </w:tc>
        <w:tc>
          <w:tcPr>
            <w:tcW w:w="3029" w:type="dxa"/>
            <w:vAlign w:val="center"/>
          </w:tcPr>
          <w:p w:rsidR="0009329B" w:rsidRPr="00097359" w:rsidRDefault="0009329B" w:rsidP="00650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735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97359" w:rsidTr="006509C7">
        <w:trPr>
          <w:jc w:val="center"/>
        </w:trPr>
        <w:tc>
          <w:tcPr>
            <w:tcW w:w="8969" w:type="dxa"/>
            <w:gridSpan w:val="3"/>
          </w:tcPr>
          <w:p w:rsidR="0009329B" w:rsidRPr="00097359" w:rsidRDefault="0009329B" w:rsidP="000506F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97359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</w:t>
            </w:r>
            <w:r w:rsidR="005D172D" w:rsidRPr="00097359">
              <w:rPr>
                <w:rFonts w:ascii="Arial" w:hAnsi="Arial" w:cs="Arial"/>
                <w:sz w:val="22"/>
                <w:szCs w:val="22"/>
              </w:rPr>
              <w:t xml:space="preserve"> numeración original de la Ley 80</w:t>
            </w:r>
            <w:r w:rsidRPr="00097359">
              <w:rPr>
                <w:rFonts w:ascii="Arial" w:hAnsi="Arial" w:cs="Arial"/>
                <w:sz w:val="22"/>
                <w:szCs w:val="22"/>
              </w:rPr>
              <w:t>5.</w:t>
            </w:r>
          </w:p>
        </w:tc>
      </w:tr>
    </w:tbl>
    <w:p w:rsidR="0009329B" w:rsidRPr="00097359" w:rsidRDefault="0009329B" w:rsidP="000506F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097359" w:rsidSect="0009735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506F3"/>
    <w:rsid w:val="0009329B"/>
    <w:rsid w:val="00097359"/>
    <w:rsid w:val="000F58E0"/>
    <w:rsid w:val="0010224A"/>
    <w:rsid w:val="00163979"/>
    <w:rsid w:val="002B476A"/>
    <w:rsid w:val="002D2DC8"/>
    <w:rsid w:val="00333DA6"/>
    <w:rsid w:val="004A7641"/>
    <w:rsid w:val="0056462A"/>
    <w:rsid w:val="005C0D00"/>
    <w:rsid w:val="005D172D"/>
    <w:rsid w:val="005D403A"/>
    <w:rsid w:val="006506AC"/>
    <w:rsid w:val="006509C7"/>
    <w:rsid w:val="006B1B39"/>
    <w:rsid w:val="007142EB"/>
    <w:rsid w:val="00A476C0"/>
    <w:rsid w:val="00AC233F"/>
    <w:rsid w:val="00BA15F4"/>
    <w:rsid w:val="00BB4027"/>
    <w:rsid w:val="00C67C06"/>
    <w:rsid w:val="00EC24FC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2014-08-04T21:51:00Z</dcterms:created>
  <dcterms:modified xsi:type="dcterms:W3CDTF">2015-09-25T15:08:00Z</dcterms:modified>
</cp:coreProperties>
</file>