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84A00" w:rsidRDefault="009D06F9" w:rsidP="00A84A0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4A00">
        <w:rPr>
          <w:rFonts w:ascii="Arial" w:hAnsi="Arial" w:cs="Arial"/>
          <w:b/>
          <w:sz w:val="22"/>
          <w:szCs w:val="22"/>
        </w:rPr>
        <w:t>2000-01-0132</w:t>
      </w:r>
    </w:p>
    <w:p w:rsidR="009D06F9" w:rsidRPr="00A84A00" w:rsidRDefault="009D06F9" w:rsidP="00A84A0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9D06F9" w:rsidRPr="00A84A00" w:rsidRDefault="00A9488B" w:rsidP="00A84A0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9488B">
        <w:rPr>
          <w:rFonts w:ascii="Arial" w:hAnsi="Arial" w:cs="Arial"/>
          <w:b/>
          <w:sz w:val="22"/>
          <w:szCs w:val="22"/>
        </w:rPr>
        <w:t>LEY G - N° 309</w:t>
      </w:r>
    </w:p>
    <w:p w:rsidR="009D06F9" w:rsidRPr="00A84A00" w:rsidRDefault="009D06F9" w:rsidP="00A84A0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9D06F9" w:rsidRPr="00A84A00" w:rsidRDefault="009D06F9" w:rsidP="00A84A0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84A00">
        <w:rPr>
          <w:rFonts w:ascii="Arial" w:hAnsi="Arial" w:cs="Arial"/>
          <w:sz w:val="22"/>
          <w:szCs w:val="22"/>
        </w:rPr>
        <w:t>Artículo 1º- Institúyese el día 18 de diciembre de cada año como "DIA DEL BARRIO DE LINIERS".</w:t>
      </w:r>
    </w:p>
    <w:p w:rsidR="009D06F9" w:rsidRPr="00A84A00" w:rsidRDefault="009D06F9" w:rsidP="00A84A0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84A00" w:rsidTr="003A2640">
        <w:trPr>
          <w:jc w:val="center"/>
        </w:trPr>
        <w:tc>
          <w:tcPr>
            <w:tcW w:w="8969" w:type="dxa"/>
            <w:gridSpan w:val="2"/>
          </w:tcPr>
          <w:p w:rsidR="0009329B" w:rsidRPr="00A84A00" w:rsidRDefault="009D06F9" w:rsidP="00A84A0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LEY G</w:t>
            </w:r>
            <w:r w:rsidR="003A2640" w:rsidRPr="00A84A0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A84A0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A84A00">
              <w:rPr>
                <w:rFonts w:ascii="Arial" w:hAnsi="Arial" w:cs="Arial"/>
                <w:b/>
                <w:sz w:val="22"/>
                <w:szCs w:val="22"/>
              </w:rPr>
              <w:t>309</w:t>
            </w:r>
          </w:p>
          <w:p w:rsidR="0009329B" w:rsidRPr="00A84A00" w:rsidRDefault="0009329B" w:rsidP="00A84A0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84A00" w:rsidTr="003A2640">
        <w:trPr>
          <w:jc w:val="center"/>
        </w:trPr>
        <w:tc>
          <w:tcPr>
            <w:tcW w:w="3780" w:type="dxa"/>
            <w:vAlign w:val="center"/>
          </w:tcPr>
          <w:p w:rsidR="0009329B" w:rsidRPr="00A84A00" w:rsidRDefault="0009329B" w:rsidP="00A948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9488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4A0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84A00" w:rsidRDefault="0009329B" w:rsidP="00A84A0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84A00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A84A00" w:rsidRDefault="0009329B" w:rsidP="00A84A00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A84A0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D06F9" w:rsidRPr="00A84A00">
              <w:rPr>
                <w:rFonts w:ascii="Arial" w:hAnsi="Arial" w:cs="Arial"/>
                <w:sz w:val="22"/>
                <w:szCs w:val="22"/>
              </w:rPr>
              <w:t>309</w:t>
            </w:r>
            <w:r w:rsidRPr="00A84A0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84A00" w:rsidRDefault="0009329B" w:rsidP="00A84A0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84A00" w:rsidTr="00A84A00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84A00" w:rsidRDefault="0009329B" w:rsidP="00A84A0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D06F9" w:rsidRPr="00A84A0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84A0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4A0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D06F9" w:rsidRPr="00A84A00">
              <w:rPr>
                <w:rFonts w:ascii="Arial" w:hAnsi="Arial" w:cs="Arial"/>
                <w:b/>
                <w:sz w:val="22"/>
                <w:szCs w:val="22"/>
              </w:rPr>
              <w:t>309</w:t>
            </w:r>
          </w:p>
          <w:p w:rsidR="0009329B" w:rsidRPr="00A84A00" w:rsidRDefault="0009329B" w:rsidP="00A84A0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84A00" w:rsidTr="00A84A00">
        <w:trPr>
          <w:jc w:val="center"/>
        </w:trPr>
        <w:tc>
          <w:tcPr>
            <w:tcW w:w="3090" w:type="dxa"/>
            <w:vAlign w:val="center"/>
          </w:tcPr>
          <w:p w:rsidR="0009329B" w:rsidRPr="00A84A00" w:rsidRDefault="0009329B" w:rsidP="00A84A0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4A00" w:rsidRDefault="0009329B" w:rsidP="00A84A0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84A00" w:rsidRDefault="0009329B" w:rsidP="00A84A0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4A00" w:rsidRDefault="003A2640" w:rsidP="00A84A0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D06F9" w:rsidRPr="00A84A00">
              <w:rPr>
                <w:rFonts w:ascii="Arial" w:hAnsi="Arial" w:cs="Arial"/>
                <w:b/>
                <w:sz w:val="22"/>
                <w:szCs w:val="22"/>
              </w:rPr>
              <w:t>309</w:t>
            </w:r>
            <w:r w:rsidR="0009329B" w:rsidRPr="00A84A0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84A00" w:rsidRDefault="0009329B" w:rsidP="00A84A0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A0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84A00" w:rsidTr="00A84A00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84A00" w:rsidRDefault="0009329B" w:rsidP="00A84A0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84A00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D06F9" w:rsidRPr="00A84A00">
              <w:rPr>
                <w:rFonts w:ascii="Arial" w:hAnsi="Arial" w:cs="Arial"/>
                <w:sz w:val="22"/>
                <w:szCs w:val="22"/>
              </w:rPr>
              <w:t>309</w:t>
            </w:r>
            <w:r w:rsidRPr="00A84A0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A9488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Sect="00A84A0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6F4FC3"/>
    <w:rsid w:val="009D06F9"/>
    <w:rsid w:val="00A476C0"/>
    <w:rsid w:val="00A84A00"/>
    <w:rsid w:val="00A9488B"/>
    <w:rsid w:val="00BF0F88"/>
    <w:rsid w:val="00C4680D"/>
    <w:rsid w:val="00C67C06"/>
    <w:rsid w:val="00F1460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2015-09-24T20:21:00Z</dcterms:modified>
</cp:coreProperties>
</file>