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E07077" w:rsidP="00A20CED">
      <w:pPr>
        <w:spacing w:line="360" w:lineRule="auto"/>
        <w:rPr>
          <w:rFonts w:ascii="Arial" w:hAnsi="Arial" w:cs="Arial"/>
          <w:b/>
          <w:sz w:val="22"/>
          <w:szCs w:val="22"/>
        </w:rPr>
      </w:pPr>
      <w:r w:rsidRPr="00A20CED">
        <w:rPr>
          <w:rFonts w:ascii="Arial" w:hAnsi="Arial" w:cs="Arial"/>
          <w:b/>
          <w:sz w:val="22"/>
          <w:szCs w:val="22"/>
        </w:rPr>
        <w:t>1999-07-0329</w:t>
      </w:r>
    </w:p>
    <w:p w:rsidR="00A20CED" w:rsidRPr="00A20CED" w:rsidRDefault="00A20CED" w:rsidP="00A20CED">
      <w:pPr>
        <w:spacing w:line="360" w:lineRule="auto"/>
        <w:rPr>
          <w:rFonts w:ascii="Arial" w:hAnsi="Arial" w:cs="Arial"/>
          <w:b/>
          <w:sz w:val="22"/>
          <w:szCs w:val="22"/>
        </w:rPr>
      </w:pPr>
    </w:p>
    <w:p w:rsidR="00A20CED" w:rsidRPr="00A20CED" w:rsidRDefault="00127EEC" w:rsidP="00A20CED">
      <w:pPr>
        <w:spacing w:line="360" w:lineRule="auto"/>
        <w:jc w:val="center"/>
        <w:rPr>
          <w:rFonts w:ascii="Arial" w:hAnsi="Arial" w:cs="Arial"/>
          <w:b/>
          <w:sz w:val="22"/>
          <w:szCs w:val="22"/>
        </w:rPr>
      </w:pPr>
      <w:r w:rsidRPr="00127EEC">
        <w:rPr>
          <w:rFonts w:ascii="Arial" w:hAnsi="Arial" w:cs="Arial"/>
          <w:b/>
          <w:sz w:val="22"/>
          <w:szCs w:val="22"/>
        </w:rPr>
        <w:t>LEY G - N° 202</w:t>
      </w:r>
    </w:p>
    <w:p w:rsidR="00A20CED" w:rsidRDefault="00A20CED" w:rsidP="00A20CED">
      <w:pPr>
        <w:spacing w:line="360" w:lineRule="auto"/>
        <w:jc w:val="both"/>
        <w:rPr>
          <w:rFonts w:ascii="Arial" w:hAnsi="Arial" w:cs="Arial"/>
          <w:sz w:val="22"/>
          <w:szCs w:val="22"/>
        </w:rPr>
      </w:pPr>
    </w:p>
    <w:p w:rsidR="00E07077" w:rsidRPr="00A20CED" w:rsidRDefault="00E07077" w:rsidP="00A20CED">
      <w:pPr>
        <w:spacing w:line="360" w:lineRule="auto"/>
        <w:jc w:val="both"/>
        <w:rPr>
          <w:rFonts w:ascii="Arial" w:hAnsi="Arial" w:cs="Arial"/>
          <w:sz w:val="22"/>
          <w:szCs w:val="22"/>
        </w:rPr>
      </w:pPr>
      <w:r w:rsidRPr="00A20CED">
        <w:rPr>
          <w:rFonts w:ascii="Arial" w:hAnsi="Arial" w:cs="Arial"/>
          <w:sz w:val="22"/>
          <w:szCs w:val="22"/>
        </w:rPr>
        <w:t xml:space="preserve">Artículo 1º - </w:t>
      </w:r>
      <w:proofErr w:type="spellStart"/>
      <w:r w:rsidRPr="00A20CED">
        <w:rPr>
          <w:rFonts w:ascii="Arial" w:hAnsi="Arial" w:cs="Arial"/>
          <w:sz w:val="22"/>
          <w:szCs w:val="22"/>
        </w:rPr>
        <w:t>Establécese</w:t>
      </w:r>
      <w:proofErr w:type="spellEnd"/>
      <w:r w:rsidRPr="00A20CED">
        <w:rPr>
          <w:rFonts w:ascii="Arial" w:hAnsi="Arial" w:cs="Arial"/>
          <w:sz w:val="22"/>
          <w:szCs w:val="22"/>
        </w:rPr>
        <w:t xml:space="preserve"> la difusión en L.S.1 Radio Municipal, de la Declaración de los Derechos del Niño proclamada por la ONU en 1959.</w:t>
      </w:r>
    </w:p>
    <w:p w:rsidR="00A20CED" w:rsidRDefault="00A20CED" w:rsidP="00A20CED">
      <w:pPr>
        <w:spacing w:line="360" w:lineRule="auto"/>
        <w:jc w:val="both"/>
        <w:rPr>
          <w:rFonts w:ascii="Arial" w:hAnsi="Arial" w:cs="Arial"/>
          <w:sz w:val="22"/>
          <w:szCs w:val="22"/>
        </w:rPr>
      </w:pPr>
    </w:p>
    <w:p w:rsidR="00E07077" w:rsidRPr="00A20CED" w:rsidRDefault="00E07077" w:rsidP="00A20CED">
      <w:pPr>
        <w:spacing w:line="360" w:lineRule="auto"/>
        <w:jc w:val="both"/>
        <w:rPr>
          <w:rFonts w:ascii="Arial" w:hAnsi="Arial" w:cs="Arial"/>
          <w:sz w:val="22"/>
          <w:szCs w:val="22"/>
        </w:rPr>
      </w:pPr>
      <w:r w:rsidRPr="00A20CED">
        <w:rPr>
          <w:rFonts w:ascii="Arial" w:hAnsi="Arial" w:cs="Arial"/>
          <w:sz w:val="22"/>
          <w:szCs w:val="22"/>
        </w:rPr>
        <w:t>Artículo 2º - Esta difusión se realizará mediante flashes de los diferentes artículos, emitidos en el conjunto de los programas de dicha emisora, durante el mes de agosto de cada año, conmemorando la celebración del Día del Niño.</w:t>
      </w:r>
    </w:p>
    <w:p w:rsidR="0009329B" w:rsidRPr="00A20CED" w:rsidRDefault="0009329B" w:rsidP="00A20CED">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20CED" w:rsidTr="00A20CED">
        <w:trPr>
          <w:jc w:val="center"/>
        </w:trPr>
        <w:tc>
          <w:tcPr>
            <w:tcW w:w="8969" w:type="dxa"/>
            <w:gridSpan w:val="2"/>
            <w:vAlign w:val="center"/>
          </w:tcPr>
          <w:p w:rsidR="0009329B" w:rsidRPr="00A20CED" w:rsidRDefault="0009329B" w:rsidP="00A20CED">
            <w:pPr>
              <w:pStyle w:val="Textosinformato"/>
              <w:spacing w:before="240" w:line="360" w:lineRule="auto"/>
              <w:jc w:val="center"/>
              <w:rPr>
                <w:rFonts w:ascii="Arial" w:hAnsi="Arial" w:cs="Arial"/>
                <w:sz w:val="22"/>
                <w:u w:val="single"/>
              </w:rPr>
            </w:pPr>
            <w:r w:rsidRPr="00A20CED">
              <w:rPr>
                <w:rFonts w:ascii="Arial" w:hAnsi="Arial" w:cs="Arial"/>
                <w:b/>
                <w:sz w:val="22"/>
                <w:szCs w:val="22"/>
              </w:rPr>
              <w:t xml:space="preserve">LEY </w:t>
            </w:r>
            <w:r w:rsidR="00E07077" w:rsidRPr="00A20CED">
              <w:rPr>
                <w:rFonts w:ascii="Arial" w:hAnsi="Arial" w:cs="Arial"/>
                <w:b/>
                <w:sz w:val="22"/>
                <w:szCs w:val="22"/>
              </w:rPr>
              <w:t>G</w:t>
            </w:r>
            <w:r w:rsidR="003A2640" w:rsidRPr="00A20CED">
              <w:rPr>
                <w:rFonts w:ascii="Arial" w:hAnsi="Arial" w:cs="Arial"/>
                <w:b/>
                <w:sz w:val="22"/>
                <w:szCs w:val="22"/>
              </w:rPr>
              <w:t xml:space="preserve"> </w:t>
            </w:r>
            <w:r w:rsidRPr="00A20CED">
              <w:rPr>
                <w:rFonts w:ascii="Arial" w:hAnsi="Arial" w:cs="Arial"/>
                <w:b/>
                <w:sz w:val="22"/>
                <w:szCs w:val="22"/>
              </w:rPr>
              <w:t xml:space="preserve">- N° </w:t>
            </w:r>
            <w:r w:rsidR="00E07077" w:rsidRPr="00A20CED">
              <w:rPr>
                <w:rFonts w:ascii="Arial" w:hAnsi="Arial" w:cs="Arial"/>
                <w:b/>
                <w:sz w:val="22"/>
                <w:szCs w:val="22"/>
              </w:rPr>
              <w:t>202</w:t>
            </w:r>
          </w:p>
          <w:p w:rsidR="0009329B" w:rsidRPr="00A20CED" w:rsidRDefault="0009329B" w:rsidP="00A20CED">
            <w:pPr>
              <w:pStyle w:val="Textosinformato"/>
              <w:spacing w:line="360" w:lineRule="auto"/>
              <w:jc w:val="center"/>
              <w:rPr>
                <w:rFonts w:ascii="Arial" w:hAnsi="Arial" w:cs="Arial"/>
                <w:b/>
                <w:sz w:val="22"/>
              </w:rPr>
            </w:pPr>
            <w:r w:rsidRPr="00A20CED">
              <w:rPr>
                <w:rFonts w:ascii="Arial" w:hAnsi="Arial" w:cs="Arial"/>
                <w:b/>
                <w:sz w:val="22"/>
                <w:szCs w:val="22"/>
              </w:rPr>
              <w:t>TABLA DE ANTECEDENTES</w:t>
            </w:r>
          </w:p>
        </w:tc>
      </w:tr>
      <w:tr w:rsidR="0009329B" w:rsidRPr="00A20CED" w:rsidTr="00A20CED">
        <w:trPr>
          <w:jc w:val="center"/>
        </w:trPr>
        <w:tc>
          <w:tcPr>
            <w:tcW w:w="3780" w:type="dxa"/>
            <w:vAlign w:val="center"/>
          </w:tcPr>
          <w:p w:rsidR="0009329B" w:rsidRPr="00A20CED" w:rsidRDefault="0009329B" w:rsidP="00127EEC">
            <w:pPr>
              <w:pStyle w:val="Textosinformato"/>
              <w:spacing w:line="360" w:lineRule="auto"/>
              <w:jc w:val="center"/>
              <w:rPr>
                <w:rFonts w:ascii="Arial" w:hAnsi="Arial" w:cs="Arial"/>
                <w:b/>
                <w:sz w:val="22"/>
              </w:rPr>
            </w:pPr>
            <w:r w:rsidRPr="00A20CED">
              <w:rPr>
                <w:rFonts w:ascii="Arial" w:hAnsi="Arial" w:cs="Arial"/>
                <w:b/>
                <w:sz w:val="22"/>
                <w:szCs w:val="22"/>
              </w:rPr>
              <w:t>Artículo del Texto</w:t>
            </w:r>
            <w:r w:rsidR="00127EEC">
              <w:rPr>
                <w:rFonts w:ascii="Arial" w:hAnsi="Arial" w:cs="Arial"/>
                <w:b/>
                <w:sz w:val="22"/>
                <w:szCs w:val="22"/>
              </w:rPr>
              <w:t xml:space="preserve"> </w:t>
            </w:r>
            <w:r w:rsidRPr="00A20CED">
              <w:rPr>
                <w:rFonts w:ascii="Arial" w:hAnsi="Arial" w:cs="Arial"/>
                <w:b/>
                <w:sz w:val="22"/>
                <w:szCs w:val="22"/>
              </w:rPr>
              <w:t>Definitivo</w:t>
            </w:r>
          </w:p>
        </w:tc>
        <w:tc>
          <w:tcPr>
            <w:tcW w:w="5189" w:type="dxa"/>
            <w:vAlign w:val="center"/>
          </w:tcPr>
          <w:p w:rsidR="0009329B" w:rsidRPr="00A20CED" w:rsidRDefault="0009329B" w:rsidP="00A20CED">
            <w:pPr>
              <w:pStyle w:val="Textosinformato"/>
              <w:spacing w:line="360" w:lineRule="auto"/>
              <w:jc w:val="center"/>
              <w:rPr>
                <w:rFonts w:ascii="Arial" w:hAnsi="Arial" w:cs="Arial"/>
                <w:b/>
                <w:sz w:val="22"/>
              </w:rPr>
            </w:pPr>
            <w:r w:rsidRPr="00A20CED">
              <w:rPr>
                <w:rFonts w:ascii="Arial" w:hAnsi="Arial" w:cs="Arial"/>
                <w:b/>
                <w:sz w:val="22"/>
                <w:szCs w:val="22"/>
              </w:rPr>
              <w:t>Fuente</w:t>
            </w:r>
          </w:p>
        </w:tc>
      </w:tr>
      <w:tr w:rsidR="0009329B" w:rsidRPr="00A20CED" w:rsidTr="003A2640">
        <w:trPr>
          <w:trHeight w:val="555"/>
          <w:jc w:val="center"/>
        </w:trPr>
        <w:tc>
          <w:tcPr>
            <w:tcW w:w="8969" w:type="dxa"/>
            <w:gridSpan w:val="2"/>
          </w:tcPr>
          <w:p w:rsidR="0009329B" w:rsidRPr="00A20CED" w:rsidRDefault="0009329B" w:rsidP="00A20CED">
            <w:pPr>
              <w:pStyle w:val="Textosinformato"/>
              <w:spacing w:line="360" w:lineRule="auto"/>
              <w:jc w:val="both"/>
              <w:rPr>
                <w:rFonts w:ascii="Arial" w:hAnsi="Arial" w:cs="Arial"/>
                <w:sz w:val="22"/>
              </w:rPr>
            </w:pPr>
            <w:r w:rsidRPr="00A20CED">
              <w:rPr>
                <w:rFonts w:ascii="Arial" w:hAnsi="Arial" w:cs="Arial"/>
                <w:sz w:val="22"/>
                <w:szCs w:val="22"/>
              </w:rPr>
              <w:t xml:space="preserve">Todos los artículos de este texto definitivo provienen del texto original de la Ley </w:t>
            </w:r>
            <w:r w:rsidR="00E07077" w:rsidRPr="00A20CED">
              <w:rPr>
                <w:rFonts w:ascii="Arial" w:hAnsi="Arial" w:cs="Arial"/>
                <w:sz w:val="22"/>
                <w:szCs w:val="22"/>
              </w:rPr>
              <w:t>202</w:t>
            </w:r>
            <w:r w:rsidRPr="00A20CED">
              <w:rPr>
                <w:rFonts w:ascii="Arial" w:hAnsi="Arial" w:cs="Arial"/>
                <w:sz w:val="22"/>
                <w:szCs w:val="22"/>
              </w:rPr>
              <w:t>.</w:t>
            </w:r>
          </w:p>
        </w:tc>
      </w:tr>
    </w:tbl>
    <w:p w:rsidR="0009329B" w:rsidRPr="00A20CED" w:rsidRDefault="0009329B" w:rsidP="00A20CED">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30"/>
        <w:gridCol w:w="4111"/>
        <w:gridCol w:w="2128"/>
      </w:tblGrid>
      <w:tr w:rsidR="0009329B" w:rsidRPr="00A20CED" w:rsidTr="00A20CED">
        <w:trPr>
          <w:jc w:val="center"/>
        </w:trPr>
        <w:tc>
          <w:tcPr>
            <w:tcW w:w="8969" w:type="dxa"/>
            <w:gridSpan w:val="3"/>
            <w:vAlign w:val="center"/>
          </w:tcPr>
          <w:p w:rsidR="0009329B" w:rsidRPr="00A20CED" w:rsidRDefault="0009329B" w:rsidP="00A20CED">
            <w:pPr>
              <w:pStyle w:val="Textosinformato"/>
              <w:spacing w:before="240" w:line="360" w:lineRule="auto"/>
              <w:jc w:val="center"/>
              <w:rPr>
                <w:rFonts w:ascii="Arial" w:hAnsi="Arial" w:cs="Arial"/>
                <w:b/>
                <w:sz w:val="22"/>
              </w:rPr>
            </w:pPr>
            <w:r w:rsidRPr="00A20CED">
              <w:rPr>
                <w:rFonts w:ascii="Arial" w:hAnsi="Arial" w:cs="Arial"/>
                <w:b/>
                <w:sz w:val="22"/>
                <w:szCs w:val="22"/>
              </w:rPr>
              <w:t xml:space="preserve">LEY </w:t>
            </w:r>
            <w:r w:rsidR="00E07077" w:rsidRPr="00A20CED">
              <w:rPr>
                <w:rFonts w:ascii="Arial" w:hAnsi="Arial" w:cs="Arial"/>
                <w:b/>
                <w:sz w:val="22"/>
                <w:szCs w:val="22"/>
              </w:rPr>
              <w:t>G</w:t>
            </w:r>
            <w:r w:rsidR="003A2640" w:rsidRPr="00A20CED">
              <w:rPr>
                <w:rFonts w:ascii="Arial" w:hAnsi="Arial" w:cs="Arial"/>
                <w:b/>
                <w:sz w:val="22"/>
                <w:szCs w:val="22"/>
              </w:rPr>
              <w:t xml:space="preserve"> </w:t>
            </w:r>
            <w:r w:rsidRPr="00A20CED">
              <w:rPr>
                <w:rFonts w:ascii="Arial" w:hAnsi="Arial" w:cs="Arial"/>
                <w:b/>
                <w:sz w:val="22"/>
                <w:szCs w:val="22"/>
              </w:rPr>
              <w:t xml:space="preserve">- N° </w:t>
            </w:r>
            <w:r w:rsidR="00E07077" w:rsidRPr="00A20CED">
              <w:rPr>
                <w:rFonts w:ascii="Arial" w:hAnsi="Arial" w:cs="Arial"/>
                <w:b/>
                <w:sz w:val="22"/>
                <w:szCs w:val="22"/>
              </w:rPr>
              <w:t>202</w:t>
            </w:r>
          </w:p>
          <w:p w:rsidR="0009329B" w:rsidRPr="00A20CED" w:rsidRDefault="0009329B" w:rsidP="00A20CED">
            <w:pPr>
              <w:pStyle w:val="Textosinformato"/>
              <w:spacing w:line="360" w:lineRule="auto"/>
              <w:jc w:val="center"/>
              <w:rPr>
                <w:rFonts w:ascii="Arial" w:hAnsi="Arial" w:cs="Arial"/>
                <w:b/>
                <w:sz w:val="22"/>
              </w:rPr>
            </w:pPr>
            <w:r w:rsidRPr="00A20CED">
              <w:rPr>
                <w:rFonts w:ascii="Arial" w:hAnsi="Arial" w:cs="Arial"/>
                <w:b/>
                <w:sz w:val="22"/>
                <w:szCs w:val="22"/>
              </w:rPr>
              <w:t>TABLA DE EQUIVALENCIAS</w:t>
            </w:r>
          </w:p>
        </w:tc>
      </w:tr>
      <w:tr w:rsidR="0009329B" w:rsidRPr="00A20CED" w:rsidTr="00A20CED">
        <w:trPr>
          <w:jc w:val="center"/>
        </w:trPr>
        <w:tc>
          <w:tcPr>
            <w:tcW w:w="2730" w:type="dxa"/>
            <w:vAlign w:val="center"/>
          </w:tcPr>
          <w:p w:rsidR="0009329B" w:rsidRPr="00A20CED" w:rsidRDefault="0009329B" w:rsidP="00A20CED">
            <w:pPr>
              <w:spacing w:line="360" w:lineRule="auto"/>
              <w:jc w:val="center"/>
              <w:rPr>
                <w:rFonts w:ascii="Arial" w:hAnsi="Arial" w:cs="Arial"/>
                <w:b/>
              </w:rPr>
            </w:pPr>
            <w:r w:rsidRPr="00A20CED">
              <w:rPr>
                <w:rFonts w:ascii="Arial" w:hAnsi="Arial" w:cs="Arial"/>
                <w:b/>
                <w:sz w:val="22"/>
                <w:szCs w:val="22"/>
              </w:rPr>
              <w:t>Número de artículo</w:t>
            </w:r>
          </w:p>
          <w:p w:rsidR="0009329B" w:rsidRPr="00A20CED" w:rsidRDefault="0009329B" w:rsidP="00A20CED">
            <w:pPr>
              <w:spacing w:line="360" w:lineRule="auto"/>
              <w:jc w:val="center"/>
              <w:rPr>
                <w:rFonts w:ascii="Arial" w:hAnsi="Arial" w:cs="Arial"/>
                <w:b/>
              </w:rPr>
            </w:pPr>
            <w:r w:rsidRPr="00A20CED">
              <w:rPr>
                <w:rFonts w:ascii="Arial" w:hAnsi="Arial" w:cs="Arial"/>
                <w:b/>
                <w:sz w:val="22"/>
                <w:szCs w:val="22"/>
              </w:rPr>
              <w:t>del Texto Definitivo</w:t>
            </w:r>
          </w:p>
        </w:tc>
        <w:tc>
          <w:tcPr>
            <w:tcW w:w="4111" w:type="dxa"/>
            <w:vAlign w:val="center"/>
          </w:tcPr>
          <w:p w:rsidR="0009329B" w:rsidRPr="00A20CED" w:rsidRDefault="0009329B" w:rsidP="00A20CED">
            <w:pPr>
              <w:spacing w:line="360" w:lineRule="auto"/>
              <w:jc w:val="center"/>
              <w:rPr>
                <w:rFonts w:ascii="Arial" w:hAnsi="Arial" w:cs="Arial"/>
                <w:b/>
              </w:rPr>
            </w:pPr>
            <w:r w:rsidRPr="00A20CED">
              <w:rPr>
                <w:rFonts w:ascii="Arial" w:hAnsi="Arial" w:cs="Arial"/>
                <w:b/>
                <w:sz w:val="22"/>
                <w:szCs w:val="22"/>
              </w:rPr>
              <w:t>Número de artículo</w:t>
            </w:r>
          </w:p>
          <w:p w:rsidR="0009329B" w:rsidRPr="00A20CED" w:rsidRDefault="003A2640" w:rsidP="00A20CED">
            <w:pPr>
              <w:spacing w:line="360" w:lineRule="auto"/>
              <w:jc w:val="center"/>
              <w:rPr>
                <w:rFonts w:ascii="Arial" w:hAnsi="Arial" w:cs="Arial"/>
                <w:b/>
              </w:rPr>
            </w:pPr>
            <w:r w:rsidRPr="00A20CED">
              <w:rPr>
                <w:rFonts w:ascii="Arial" w:hAnsi="Arial" w:cs="Arial"/>
                <w:b/>
                <w:sz w:val="22"/>
                <w:szCs w:val="22"/>
              </w:rPr>
              <w:t xml:space="preserve">del Texto de Referencia (Ley </w:t>
            </w:r>
            <w:r w:rsidR="00E07077" w:rsidRPr="00A20CED">
              <w:rPr>
                <w:rFonts w:ascii="Arial" w:hAnsi="Arial" w:cs="Arial"/>
                <w:b/>
                <w:sz w:val="22"/>
                <w:szCs w:val="22"/>
              </w:rPr>
              <w:t>202</w:t>
            </w:r>
            <w:r w:rsidR="0009329B" w:rsidRPr="00A20CED">
              <w:rPr>
                <w:rFonts w:ascii="Arial" w:hAnsi="Arial" w:cs="Arial"/>
                <w:b/>
                <w:sz w:val="22"/>
                <w:szCs w:val="22"/>
              </w:rPr>
              <w:t>)</w:t>
            </w:r>
          </w:p>
        </w:tc>
        <w:tc>
          <w:tcPr>
            <w:tcW w:w="2128" w:type="dxa"/>
            <w:vAlign w:val="center"/>
          </w:tcPr>
          <w:p w:rsidR="0009329B" w:rsidRPr="00A20CED" w:rsidRDefault="0009329B" w:rsidP="00A20CED">
            <w:pPr>
              <w:spacing w:line="360" w:lineRule="auto"/>
              <w:jc w:val="center"/>
              <w:rPr>
                <w:rFonts w:ascii="Arial" w:hAnsi="Arial" w:cs="Arial"/>
                <w:b/>
              </w:rPr>
            </w:pPr>
            <w:r w:rsidRPr="00A20CED">
              <w:rPr>
                <w:rFonts w:ascii="Arial" w:hAnsi="Arial" w:cs="Arial"/>
                <w:b/>
                <w:sz w:val="22"/>
                <w:szCs w:val="22"/>
              </w:rPr>
              <w:t>Observaciones</w:t>
            </w:r>
          </w:p>
        </w:tc>
      </w:tr>
      <w:tr w:rsidR="0009329B" w:rsidRPr="00A20CED" w:rsidTr="003A2640">
        <w:trPr>
          <w:jc w:val="center"/>
        </w:trPr>
        <w:tc>
          <w:tcPr>
            <w:tcW w:w="8969" w:type="dxa"/>
            <w:gridSpan w:val="3"/>
          </w:tcPr>
          <w:p w:rsidR="0009329B" w:rsidRPr="00A20CED" w:rsidRDefault="0009329B" w:rsidP="00DB36C1">
            <w:pPr>
              <w:spacing w:line="360" w:lineRule="auto"/>
              <w:jc w:val="center"/>
              <w:rPr>
                <w:rFonts w:ascii="Arial" w:hAnsi="Arial" w:cs="Arial"/>
              </w:rPr>
            </w:pPr>
            <w:r w:rsidRPr="00A20CED">
              <w:rPr>
                <w:rFonts w:ascii="Arial" w:hAnsi="Arial" w:cs="Arial"/>
                <w:sz w:val="22"/>
                <w:szCs w:val="22"/>
              </w:rPr>
              <w:t xml:space="preserve">La numeración de los artículos del Texto Definitivo corresponde a la numeración original de la Ley </w:t>
            </w:r>
            <w:r w:rsidR="00E07077" w:rsidRPr="00A20CED">
              <w:rPr>
                <w:rFonts w:ascii="Arial" w:hAnsi="Arial" w:cs="Arial"/>
                <w:sz w:val="22"/>
                <w:szCs w:val="22"/>
              </w:rPr>
              <w:t>202</w:t>
            </w:r>
            <w:r w:rsidRPr="00A20CED">
              <w:rPr>
                <w:rFonts w:ascii="Arial" w:hAnsi="Arial" w:cs="Arial"/>
                <w:sz w:val="22"/>
                <w:szCs w:val="22"/>
              </w:rPr>
              <w:t>.</w:t>
            </w:r>
          </w:p>
        </w:tc>
      </w:tr>
    </w:tbl>
    <w:p w:rsidR="0009329B" w:rsidRPr="00A20CED" w:rsidRDefault="0009329B" w:rsidP="00A20CED">
      <w:pPr>
        <w:spacing w:line="360" w:lineRule="auto"/>
        <w:rPr>
          <w:rFonts w:ascii="Arial" w:hAnsi="Arial" w:cs="Arial"/>
          <w:sz w:val="22"/>
          <w:szCs w:val="22"/>
        </w:rPr>
      </w:pPr>
    </w:p>
    <w:p w:rsidR="0009329B" w:rsidRPr="00A20CED" w:rsidRDefault="00F914CB" w:rsidP="00A20CED">
      <w:pPr>
        <w:spacing w:line="360" w:lineRule="auto"/>
        <w:rPr>
          <w:rFonts w:ascii="Arial" w:hAnsi="Arial" w:cs="Arial"/>
          <w:b/>
          <w:sz w:val="22"/>
          <w:szCs w:val="22"/>
        </w:rPr>
      </w:pPr>
      <w:r w:rsidRPr="00A20CED">
        <w:rPr>
          <w:rFonts w:ascii="Arial" w:hAnsi="Arial" w:cs="Arial"/>
          <w:b/>
          <w:sz w:val="22"/>
          <w:szCs w:val="22"/>
          <w:u w:val="single"/>
        </w:rPr>
        <w:t>Observaciones Generales</w:t>
      </w:r>
      <w:r w:rsidRPr="00A20CED">
        <w:rPr>
          <w:rFonts w:ascii="Arial" w:hAnsi="Arial" w:cs="Arial"/>
          <w:b/>
          <w:sz w:val="22"/>
          <w:szCs w:val="22"/>
        </w:rPr>
        <w:t>:</w:t>
      </w:r>
    </w:p>
    <w:p w:rsidR="00E07077" w:rsidRPr="00A20CED" w:rsidRDefault="00E07077" w:rsidP="00A20CED">
      <w:pPr>
        <w:spacing w:line="360" w:lineRule="auto"/>
        <w:jc w:val="both"/>
        <w:rPr>
          <w:rFonts w:ascii="Arial" w:hAnsi="Arial" w:cs="Arial"/>
          <w:sz w:val="22"/>
          <w:szCs w:val="22"/>
          <w:lang w:val="es-AR"/>
        </w:rPr>
      </w:pPr>
      <w:r w:rsidRPr="00A20CED">
        <w:rPr>
          <w:rFonts w:ascii="Arial" w:hAnsi="Arial" w:cs="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p w:rsidR="00E07077" w:rsidRPr="00A20CED" w:rsidRDefault="00E07077" w:rsidP="00A20CED">
      <w:pPr>
        <w:spacing w:line="360" w:lineRule="auto"/>
        <w:rPr>
          <w:rFonts w:ascii="Arial" w:hAnsi="Arial" w:cs="Arial"/>
          <w:sz w:val="22"/>
          <w:szCs w:val="22"/>
        </w:rPr>
      </w:pPr>
    </w:p>
    <w:sectPr w:rsidR="00E07077" w:rsidRPr="00A20CED" w:rsidSect="00A20CE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D7A77"/>
    <w:rsid w:val="00127EEC"/>
    <w:rsid w:val="0027678D"/>
    <w:rsid w:val="002B476A"/>
    <w:rsid w:val="002D2DC8"/>
    <w:rsid w:val="00333DA6"/>
    <w:rsid w:val="003A2640"/>
    <w:rsid w:val="004A7641"/>
    <w:rsid w:val="005C0D00"/>
    <w:rsid w:val="005D403A"/>
    <w:rsid w:val="006506AC"/>
    <w:rsid w:val="006B1B39"/>
    <w:rsid w:val="00997F07"/>
    <w:rsid w:val="00A20CED"/>
    <w:rsid w:val="00A476C0"/>
    <w:rsid w:val="00BF0F88"/>
    <w:rsid w:val="00C67C06"/>
    <w:rsid w:val="00DB36C1"/>
    <w:rsid w:val="00E07077"/>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164</Words>
  <Characters>908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2015-09-24T20:19:00Z</dcterms:modified>
</cp:coreProperties>
</file>