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CCC" w:rsidRPr="00146758" w:rsidRDefault="00D66CCC" w:rsidP="00661215">
      <w:pPr>
        <w:spacing w:line="360" w:lineRule="auto"/>
        <w:rPr>
          <w:rFonts w:ascii="Arial" w:hAnsi="Arial" w:cs="Arial"/>
          <w:b/>
          <w:sz w:val="22"/>
          <w:szCs w:val="22"/>
          <w:lang w:val="es-AR"/>
        </w:rPr>
      </w:pPr>
      <w:r w:rsidRPr="00146758">
        <w:rPr>
          <w:rFonts w:ascii="Arial" w:hAnsi="Arial" w:cs="Arial"/>
          <w:b/>
          <w:sz w:val="22"/>
          <w:szCs w:val="22"/>
          <w:lang w:val="es-AR"/>
        </w:rPr>
        <w:t>1997-05-0002</w:t>
      </w:r>
    </w:p>
    <w:p w:rsidR="00EB02CE" w:rsidRDefault="00EB02CE" w:rsidP="00661215">
      <w:pPr>
        <w:spacing w:line="360" w:lineRule="auto"/>
        <w:jc w:val="center"/>
        <w:rPr>
          <w:rFonts w:ascii="Arial" w:hAnsi="Arial" w:cs="Arial"/>
          <w:b/>
          <w:sz w:val="22"/>
          <w:szCs w:val="22"/>
        </w:rPr>
      </w:pPr>
    </w:p>
    <w:p w:rsidR="00146758" w:rsidRDefault="00EC4035" w:rsidP="00661215">
      <w:pPr>
        <w:spacing w:line="360" w:lineRule="auto"/>
        <w:jc w:val="center"/>
        <w:rPr>
          <w:rFonts w:ascii="Arial" w:hAnsi="Arial" w:cs="Arial"/>
          <w:b/>
          <w:sz w:val="22"/>
          <w:szCs w:val="22"/>
        </w:rPr>
      </w:pPr>
      <w:r>
        <w:rPr>
          <w:rFonts w:ascii="Arial" w:hAnsi="Arial" w:cs="Arial"/>
          <w:b/>
          <w:sz w:val="22"/>
          <w:szCs w:val="22"/>
        </w:rPr>
        <w:t>ORDENANZA F – N° 47.436</w:t>
      </w:r>
    </w:p>
    <w:p w:rsidR="00EB02CE" w:rsidRDefault="00EB02CE" w:rsidP="00661215">
      <w:pPr>
        <w:spacing w:line="360" w:lineRule="auto"/>
        <w:jc w:val="both"/>
        <w:rPr>
          <w:rFonts w:ascii="Arial" w:hAnsi="Arial" w:cs="Arial"/>
          <w:sz w:val="22"/>
          <w:szCs w:val="22"/>
          <w:lang w:val="es-AR"/>
        </w:rPr>
      </w:pPr>
    </w:p>
    <w:p w:rsidR="00D66CCC" w:rsidRPr="00146758" w:rsidRDefault="00D66CCC" w:rsidP="00661215">
      <w:pPr>
        <w:spacing w:line="360" w:lineRule="auto"/>
        <w:jc w:val="both"/>
        <w:rPr>
          <w:rFonts w:ascii="Arial" w:hAnsi="Arial" w:cs="Arial"/>
          <w:sz w:val="22"/>
          <w:szCs w:val="22"/>
          <w:lang w:val="es-AR"/>
        </w:rPr>
      </w:pPr>
      <w:r w:rsidRPr="00146758">
        <w:rPr>
          <w:rFonts w:ascii="Arial" w:hAnsi="Arial" w:cs="Arial"/>
          <w:sz w:val="22"/>
          <w:szCs w:val="22"/>
          <w:lang w:val="es-AR"/>
        </w:rPr>
        <w:t>Artículo 1° - Cada establecimiento educativo dependiente de la Dirección de Educación Primaria de la Secretaría de Educación y Cultura favorecerá la creación de un club escolar integrado por los alumnos de todos los grados del segundo y tercer ciclo.</w:t>
      </w:r>
    </w:p>
    <w:p w:rsidR="00D66CCC" w:rsidRPr="00146758" w:rsidRDefault="00D66CCC" w:rsidP="00661215">
      <w:pPr>
        <w:spacing w:line="360" w:lineRule="auto"/>
        <w:jc w:val="both"/>
        <w:rPr>
          <w:rFonts w:ascii="Arial" w:hAnsi="Arial" w:cs="Arial"/>
          <w:sz w:val="22"/>
          <w:szCs w:val="22"/>
          <w:lang w:val="es-AR"/>
        </w:rPr>
      </w:pPr>
    </w:p>
    <w:p w:rsidR="00D66CCC" w:rsidRPr="00146758" w:rsidRDefault="00D66CCC" w:rsidP="00661215">
      <w:pPr>
        <w:spacing w:line="360" w:lineRule="auto"/>
        <w:jc w:val="both"/>
        <w:rPr>
          <w:rFonts w:ascii="Arial" w:hAnsi="Arial" w:cs="Arial"/>
          <w:sz w:val="22"/>
          <w:szCs w:val="22"/>
          <w:lang w:val="es-AR"/>
        </w:rPr>
      </w:pPr>
      <w:r w:rsidRPr="00146758">
        <w:rPr>
          <w:rFonts w:ascii="Arial" w:hAnsi="Arial" w:cs="Arial"/>
          <w:sz w:val="22"/>
          <w:szCs w:val="22"/>
          <w:lang w:val="es-AR"/>
        </w:rPr>
        <w:t>Artículo</w:t>
      </w:r>
      <w:r w:rsidR="003A0457" w:rsidRPr="00146758">
        <w:rPr>
          <w:rFonts w:ascii="Arial" w:hAnsi="Arial" w:cs="Arial"/>
          <w:sz w:val="22"/>
          <w:szCs w:val="22"/>
          <w:lang w:val="es-AR"/>
        </w:rPr>
        <w:t xml:space="preserve"> 2° - L</w:t>
      </w:r>
      <w:r w:rsidRPr="00146758">
        <w:rPr>
          <w:rFonts w:ascii="Arial" w:hAnsi="Arial" w:cs="Arial"/>
          <w:sz w:val="22"/>
          <w:szCs w:val="22"/>
          <w:lang w:val="es-AR"/>
        </w:rPr>
        <w:t xml:space="preserve">os alumnos </w:t>
      </w:r>
      <w:r w:rsidR="00EC4035" w:rsidRPr="00146758">
        <w:rPr>
          <w:rFonts w:ascii="Arial" w:hAnsi="Arial" w:cs="Arial"/>
          <w:sz w:val="22"/>
          <w:szCs w:val="22"/>
          <w:lang w:val="es-AR"/>
        </w:rPr>
        <w:t>elegirán</w:t>
      </w:r>
      <w:r w:rsidRPr="00146758">
        <w:rPr>
          <w:rFonts w:ascii="Arial" w:hAnsi="Arial" w:cs="Arial"/>
          <w:sz w:val="22"/>
          <w:szCs w:val="22"/>
          <w:lang w:val="es-AR"/>
        </w:rPr>
        <w:t xml:space="preserve"> a sus representantes en forma democrática, quienes tendrán la tarea de promover proyectos e iniciativas derivadas de las comisiones que se constituyan, redactando el reglamento para el funcionamiento del club escolar, que tendrá que ser aprobado por mayoría en asamblea general. El reglamento contemplará en todos los casos la participación del personal de conducción y ejecución de la escuela y de los padres de los alumnos, solamente en carácter de consejeros y/o animadores culturales.</w:t>
      </w:r>
    </w:p>
    <w:p w:rsidR="00D66CCC" w:rsidRPr="00146758" w:rsidRDefault="00D66CCC" w:rsidP="00661215">
      <w:pPr>
        <w:spacing w:line="360" w:lineRule="auto"/>
        <w:jc w:val="both"/>
        <w:rPr>
          <w:rFonts w:ascii="Arial" w:hAnsi="Arial" w:cs="Arial"/>
          <w:sz w:val="22"/>
          <w:szCs w:val="22"/>
          <w:lang w:val="es-AR"/>
        </w:rPr>
      </w:pPr>
    </w:p>
    <w:p w:rsidR="00D66CCC" w:rsidRPr="00146758" w:rsidRDefault="00D66CCC" w:rsidP="00661215">
      <w:pPr>
        <w:spacing w:line="360" w:lineRule="auto"/>
        <w:jc w:val="both"/>
        <w:rPr>
          <w:rFonts w:ascii="Arial" w:hAnsi="Arial" w:cs="Arial"/>
          <w:sz w:val="22"/>
          <w:szCs w:val="22"/>
          <w:lang w:val="es-AR"/>
        </w:rPr>
      </w:pPr>
      <w:r w:rsidRPr="00146758">
        <w:rPr>
          <w:rFonts w:ascii="Arial" w:hAnsi="Arial" w:cs="Arial"/>
          <w:sz w:val="22"/>
          <w:szCs w:val="22"/>
          <w:lang w:val="es-AR"/>
        </w:rPr>
        <w:t>Artículo 3° - El mandato de los representantes del club escolar finalizará en los recesos de invierno y verano.</w:t>
      </w:r>
    </w:p>
    <w:p w:rsidR="00D66CCC" w:rsidRPr="00146758" w:rsidRDefault="00D66CCC" w:rsidP="00661215">
      <w:pPr>
        <w:spacing w:line="360" w:lineRule="auto"/>
        <w:jc w:val="both"/>
        <w:rPr>
          <w:rFonts w:ascii="Arial" w:hAnsi="Arial" w:cs="Arial"/>
          <w:sz w:val="22"/>
          <w:szCs w:val="22"/>
          <w:lang w:val="es-AR"/>
        </w:rPr>
      </w:pPr>
    </w:p>
    <w:p w:rsidR="00D66CCC" w:rsidRPr="00146758" w:rsidRDefault="00D66CCC" w:rsidP="00661215">
      <w:pPr>
        <w:spacing w:line="360" w:lineRule="auto"/>
        <w:jc w:val="both"/>
        <w:rPr>
          <w:rFonts w:ascii="Arial" w:hAnsi="Arial" w:cs="Arial"/>
          <w:sz w:val="22"/>
          <w:szCs w:val="22"/>
          <w:lang w:val="es-AR"/>
        </w:rPr>
      </w:pPr>
      <w:r w:rsidRPr="00146758">
        <w:rPr>
          <w:rFonts w:ascii="Arial" w:hAnsi="Arial" w:cs="Arial"/>
          <w:sz w:val="22"/>
          <w:szCs w:val="22"/>
          <w:lang w:val="es-AR"/>
        </w:rPr>
        <w:t>Artículo 4° - La Dirección de cada establecimiento escolar articulará las propuestas de trabajo de cada club escolar que puedan potencialmente vincularse con la enseñanza curricular y facilitarán todos los otros proyectos brindando espacios y tiempos para el funcionamiento del club.</w:t>
      </w:r>
    </w:p>
    <w:p w:rsidR="00D66CCC" w:rsidRPr="00146758" w:rsidRDefault="00D66CCC" w:rsidP="00661215">
      <w:pPr>
        <w:spacing w:line="360" w:lineRule="auto"/>
        <w:jc w:val="both"/>
        <w:rPr>
          <w:rFonts w:ascii="Arial" w:hAnsi="Arial" w:cs="Arial"/>
          <w:sz w:val="22"/>
          <w:szCs w:val="22"/>
          <w:lang w:val="es-AR"/>
        </w:rPr>
      </w:pPr>
    </w:p>
    <w:p w:rsidR="00D66CCC" w:rsidRPr="00146758" w:rsidRDefault="00D66CCC" w:rsidP="00661215">
      <w:pPr>
        <w:spacing w:line="360" w:lineRule="auto"/>
        <w:jc w:val="both"/>
        <w:rPr>
          <w:rFonts w:ascii="Arial" w:hAnsi="Arial" w:cs="Arial"/>
          <w:sz w:val="22"/>
          <w:szCs w:val="22"/>
          <w:lang w:val="es-AR"/>
        </w:rPr>
      </w:pPr>
      <w:r w:rsidRPr="00146758">
        <w:rPr>
          <w:rFonts w:ascii="Arial" w:hAnsi="Arial" w:cs="Arial"/>
          <w:sz w:val="22"/>
          <w:szCs w:val="22"/>
          <w:lang w:val="es-AR"/>
        </w:rPr>
        <w:t>Artículo 5° - La divulgación de esta Ordenanza será responsabilidad de los Supervisores Escolares, debiendo exhibirse una copia de esta Ordenanza en todas las aulas del segundo y tercer ciclo a los fines de su conocimiento por la comunidad educativa.</w:t>
      </w:r>
    </w:p>
    <w:p w:rsidR="00D66CCC" w:rsidRDefault="00D66CCC" w:rsidP="00661215">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D66CCC" w:rsidRPr="00146758" w:rsidTr="00661215">
        <w:trPr>
          <w:jc w:val="center"/>
        </w:trPr>
        <w:tc>
          <w:tcPr>
            <w:tcW w:w="9000" w:type="dxa"/>
            <w:gridSpan w:val="2"/>
            <w:vAlign w:val="center"/>
          </w:tcPr>
          <w:p w:rsidR="00D66CCC" w:rsidRPr="00146758" w:rsidRDefault="00D66CCC" w:rsidP="00661215">
            <w:pPr>
              <w:pStyle w:val="Textosinformato"/>
              <w:spacing w:before="240" w:line="360" w:lineRule="auto"/>
              <w:jc w:val="center"/>
              <w:rPr>
                <w:rFonts w:ascii="Arial" w:hAnsi="Arial" w:cs="Arial"/>
                <w:sz w:val="22"/>
                <w:u w:val="single"/>
              </w:rPr>
            </w:pPr>
            <w:r w:rsidRPr="00146758">
              <w:rPr>
                <w:rFonts w:ascii="Arial" w:hAnsi="Arial" w:cs="Arial"/>
                <w:b/>
                <w:sz w:val="22"/>
                <w:szCs w:val="22"/>
              </w:rPr>
              <w:t>ORDENANZA F</w:t>
            </w:r>
            <w:r w:rsidR="00EC4035">
              <w:rPr>
                <w:rFonts w:ascii="Arial" w:hAnsi="Arial" w:cs="Arial"/>
                <w:b/>
                <w:sz w:val="22"/>
                <w:szCs w:val="22"/>
              </w:rPr>
              <w:t xml:space="preserve"> </w:t>
            </w:r>
            <w:r w:rsidRPr="00146758">
              <w:rPr>
                <w:rFonts w:ascii="Arial" w:hAnsi="Arial" w:cs="Arial"/>
                <w:b/>
                <w:sz w:val="22"/>
                <w:szCs w:val="22"/>
              </w:rPr>
              <w:t>- N° 47</w:t>
            </w:r>
            <w:r w:rsidR="00661215">
              <w:rPr>
                <w:rFonts w:ascii="Arial" w:hAnsi="Arial" w:cs="Arial"/>
                <w:b/>
                <w:sz w:val="22"/>
                <w:szCs w:val="22"/>
              </w:rPr>
              <w:t>.</w:t>
            </w:r>
            <w:r w:rsidRPr="00146758">
              <w:rPr>
                <w:rFonts w:ascii="Arial" w:hAnsi="Arial" w:cs="Arial"/>
                <w:b/>
                <w:sz w:val="22"/>
                <w:szCs w:val="22"/>
              </w:rPr>
              <w:t>436</w:t>
            </w:r>
          </w:p>
          <w:p w:rsidR="00D66CCC" w:rsidRPr="00146758" w:rsidRDefault="00D66CCC" w:rsidP="00661215">
            <w:pPr>
              <w:pStyle w:val="Textosinformato"/>
              <w:spacing w:line="360" w:lineRule="auto"/>
              <w:jc w:val="center"/>
              <w:rPr>
                <w:rFonts w:ascii="Arial" w:hAnsi="Arial" w:cs="Arial"/>
                <w:b/>
                <w:sz w:val="22"/>
                <w:u w:val="single"/>
              </w:rPr>
            </w:pPr>
            <w:r w:rsidRPr="00146758">
              <w:rPr>
                <w:rFonts w:ascii="Arial" w:hAnsi="Arial" w:cs="Arial"/>
                <w:b/>
                <w:sz w:val="22"/>
                <w:szCs w:val="22"/>
              </w:rPr>
              <w:t>TABLA DE ANTECEDENTES</w:t>
            </w:r>
          </w:p>
        </w:tc>
      </w:tr>
      <w:tr w:rsidR="00D66CCC" w:rsidRPr="00146758" w:rsidTr="00661215">
        <w:trPr>
          <w:jc w:val="center"/>
        </w:trPr>
        <w:tc>
          <w:tcPr>
            <w:tcW w:w="3780" w:type="dxa"/>
            <w:vAlign w:val="center"/>
          </w:tcPr>
          <w:p w:rsidR="00D66CCC" w:rsidRPr="00146758" w:rsidRDefault="00D66CCC" w:rsidP="008F787F">
            <w:pPr>
              <w:pStyle w:val="Textosinformato"/>
              <w:spacing w:line="360" w:lineRule="auto"/>
              <w:jc w:val="center"/>
              <w:rPr>
                <w:rFonts w:ascii="Arial" w:hAnsi="Arial" w:cs="Arial"/>
                <w:b/>
                <w:sz w:val="22"/>
              </w:rPr>
            </w:pPr>
            <w:r w:rsidRPr="00146758">
              <w:rPr>
                <w:rFonts w:ascii="Arial" w:hAnsi="Arial" w:cs="Arial"/>
                <w:b/>
                <w:sz w:val="22"/>
                <w:szCs w:val="22"/>
              </w:rPr>
              <w:t>Artículo del Texto</w:t>
            </w:r>
            <w:r w:rsidR="008F787F">
              <w:rPr>
                <w:rFonts w:ascii="Arial" w:hAnsi="Arial" w:cs="Arial"/>
                <w:b/>
                <w:sz w:val="22"/>
              </w:rPr>
              <w:t xml:space="preserve"> </w:t>
            </w:r>
            <w:r w:rsidRPr="00146758">
              <w:rPr>
                <w:rFonts w:ascii="Arial" w:hAnsi="Arial" w:cs="Arial"/>
                <w:b/>
                <w:sz w:val="22"/>
                <w:szCs w:val="22"/>
              </w:rPr>
              <w:t>Definitivo</w:t>
            </w:r>
          </w:p>
        </w:tc>
        <w:tc>
          <w:tcPr>
            <w:tcW w:w="5220" w:type="dxa"/>
            <w:vAlign w:val="center"/>
          </w:tcPr>
          <w:p w:rsidR="00D66CCC" w:rsidRPr="00146758" w:rsidRDefault="00D66CCC" w:rsidP="00661215">
            <w:pPr>
              <w:pStyle w:val="Textosinformato"/>
              <w:spacing w:line="360" w:lineRule="auto"/>
              <w:jc w:val="center"/>
              <w:rPr>
                <w:rFonts w:ascii="Arial" w:hAnsi="Arial" w:cs="Arial"/>
                <w:b/>
                <w:sz w:val="22"/>
              </w:rPr>
            </w:pPr>
            <w:r w:rsidRPr="00146758">
              <w:rPr>
                <w:rFonts w:ascii="Arial" w:hAnsi="Arial" w:cs="Arial"/>
                <w:b/>
                <w:sz w:val="22"/>
                <w:szCs w:val="22"/>
              </w:rPr>
              <w:t>Fuente</w:t>
            </w:r>
          </w:p>
        </w:tc>
      </w:tr>
      <w:tr w:rsidR="00D66CCC" w:rsidRPr="00146758" w:rsidTr="00661215">
        <w:trPr>
          <w:trHeight w:val="555"/>
          <w:jc w:val="center"/>
        </w:trPr>
        <w:tc>
          <w:tcPr>
            <w:tcW w:w="9000" w:type="dxa"/>
            <w:gridSpan w:val="2"/>
            <w:vAlign w:val="center"/>
          </w:tcPr>
          <w:p w:rsidR="00D66CCC" w:rsidRPr="00146758" w:rsidRDefault="00D66CCC" w:rsidP="00661215">
            <w:pPr>
              <w:pStyle w:val="Textosinformato"/>
              <w:spacing w:line="360" w:lineRule="auto"/>
              <w:jc w:val="center"/>
              <w:rPr>
                <w:rFonts w:ascii="Arial" w:hAnsi="Arial" w:cs="Arial"/>
                <w:sz w:val="22"/>
              </w:rPr>
            </w:pPr>
            <w:r w:rsidRPr="00146758">
              <w:rPr>
                <w:rFonts w:ascii="Arial" w:hAnsi="Arial" w:cs="Arial"/>
                <w:sz w:val="22"/>
                <w:szCs w:val="22"/>
              </w:rPr>
              <w:t>Todos los artículos de este texto definitivo provienen del texto original de la Ordenanza 47</w:t>
            </w:r>
            <w:r w:rsidR="00661215">
              <w:rPr>
                <w:rFonts w:ascii="Arial" w:hAnsi="Arial" w:cs="Arial"/>
                <w:sz w:val="22"/>
                <w:szCs w:val="22"/>
              </w:rPr>
              <w:t>.</w:t>
            </w:r>
            <w:r w:rsidRPr="00146758">
              <w:rPr>
                <w:rFonts w:ascii="Arial" w:hAnsi="Arial" w:cs="Arial"/>
                <w:sz w:val="22"/>
                <w:szCs w:val="22"/>
              </w:rPr>
              <w:t>436.</w:t>
            </w:r>
          </w:p>
        </w:tc>
      </w:tr>
    </w:tbl>
    <w:p w:rsidR="00EC4035" w:rsidRPr="00146758" w:rsidRDefault="00EC4035" w:rsidP="00661215">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3609"/>
        <w:gridCol w:w="2270"/>
      </w:tblGrid>
      <w:tr w:rsidR="00D66CCC" w:rsidRPr="00146758" w:rsidTr="00661215">
        <w:trPr>
          <w:jc w:val="center"/>
        </w:trPr>
        <w:tc>
          <w:tcPr>
            <w:tcW w:w="8969" w:type="dxa"/>
            <w:gridSpan w:val="3"/>
          </w:tcPr>
          <w:p w:rsidR="00D66CCC" w:rsidRPr="00146758" w:rsidRDefault="00D66CCC" w:rsidP="00661215">
            <w:pPr>
              <w:pStyle w:val="Textosinformato"/>
              <w:spacing w:before="240" w:line="360" w:lineRule="auto"/>
              <w:jc w:val="center"/>
              <w:rPr>
                <w:rFonts w:ascii="Arial" w:hAnsi="Arial" w:cs="Arial"/>
                <w:b/>
                <w:sz w:val="22"/>
              </w:rPr>
            </w:pPr>
            <w:r w:rsidRPr="00146758">
              <w:rPr>
                <w:rFonts w:ascii="Arial" w:hAnsi="Arial" w:cs="Arial"/>
                <w:b/>
                <w:sz w:val="22"/>
                <w:szCs w:val="22"/>
              </w:rPr>
              <w:t>ORDENANZA F- N° 47</w:t>
            </w:r>
            <w:r w:rsidR="00661215">
              <w:rPr>
                <w:rFonts w:ascii="Arial" w:hAnsi="Arial" w:cs="Arial"/>
                <w:b/>
                <w:sz w:val="22"/>
                <w:szCs w:val="22"/>
              </w:rPr>
              <w:t>.</w:t>
            </w:r>
            <w:r w:rsidRPr="00146758">
              <w:rPr>
                <w:rFonts w:ascii="Arial" w:hAnsi="Arial" w:cs="Arial"/>
                <w:b/>
                <w:sz w:val="22"/>
                <w:szCs w:val="22"/>
              </w:rPr>
              <w:t>436</w:t>
            </w:r>
          </w:p>
          <w:p w:rsidR="00D66CCC" w:rsidRPr="00146758" w:rsidRDefault="00D66CCC" w:rsidP="00661215">
            <w:pPr>
              <w:pStyle w:val="Textosinformato"/>
              <w:spacing w:line="360" w:lineRule="auto"/>
              <w:jc w:val="center"/>
              <w:rPr>
                <w:rFonts w:ascii="Arial" w:hAnsi="Arial" w:cs="Arial"/>
                <w:sz w:val="22"/>
              </w:rPr>
            </w:pPr>
            <w:r w:rsidRPr="00146758">
              <w:rPr>
                <w:rFonts w:ascii="Arial" w:hAnsi="Arial" w:cs="Arial"/>
                <w:b/>
                <w:sz w:val="22"/>
                <w:szCs w:val="22"/>
              </w:rPr>
              <w:t>TABLA DE EQUIVALENCIAS</w:t>
            </w:r>
          </w:p>
        </w:tc>
      </w:tr>
      <w:tr w:rsidR="00D66CCC" w:rsidRPr="00146758" w:rsidTr="008F787F">
        <w:trPr>
          <w:jc w:val="center"/>
        </w:trPr>
        <w:tc>
          <w:tcPr>
            <w:tcW w:w="3090" w:type="dxa"/>
          </w:tcPr>
          <w:p w:rsidR="00D66CCC" w:rsidRPr="00146758" w:rsidRDefault="00D66CCC" w:rsidP="00661215">
            <w:pPr>
              <w:spacing w:line="360" w:lineRule="auto"/>
              <w:jc w:val="center"/>
              <w:rPr>
                <w:rFonts w:ascii="Arial" w:hAnsi="Arial" w:cs="Arial"/>
                <w:b/>
              </w:rPr>
            </w:pPr>
            <w:r w:rsidRPr="00146758">
              <w:rPr>
                <w:rFonts w:ascii="Arial" w:hAnsi="Arial" w:cs="Arial"/>
                <w:b/>
                <w:sz w:val="22"/>
                <w:szCs w:val="22"/>
              </w:rPr>
              <w:t xml:space="preserve">Número de artículo </w:t>
            </w:r>
          </w:p>
          <w:p w:rsidR="00D66CCC" w:rsidRPr="00146758" w:rsidRDefault="00D66CCC" w:rsidP="00661215">
            <w:pPr>
              <w:spacing w:line="360" w:lineRule="auto"/>
              <w:jc w:val="center"/>
              <w:rPr>
                <w:rFonts w:ascii="Arial" w:hAnsi="Arial" w:cs="Arial"/>
                <w:b/>
              </w:rPr>
            </w:pPr>
            <w:r w:rsidRPr="00146758">
              <w:rPr>
                <w:rFonts w:ascii="Arial" w:hAnsi="Arial" w:cs="Arial"/>
                <w:b/>
                <w:sz w:val="22"/>
                <w:szCs w:val="22"/>
              </w:rPr>
              <w:lastRenderedPageBreak/>
              <w:t>del Texto Definitivo</w:t>
            </w:r>
          </w:p>
        </w:tc>
        <w:tc>
          <w:tcPr>
            <w:tcW w:w="3609" w:type="dxa"/>
          </w:tcPr>
          <w:p w:rsidR="00D66CCC" w:rsidRPr="00146758" w:rsidRDefault="00D66CCC" w:rsidP="008F787F">
            <w:pPr>
              <w:spacing w:line="360" w:lineRule="auto"/>
              <w:jc w:val="center"/>
              <w:rPr>
                <w:rFonts w:ascii="Arial" w:hAnsi="Arial" w:cs="Arial"/>
                <w:b/>
              </w:rPr>
            </w:pPr>
            <w:r w:rsidRPr="00146758">
              <w:rPr>
                <w:rFonts w:ascii="Arial" w:hAnsi="Arial" w:cs="Arial"/>
                <w:b/>
                <w:sz w:val="22"/>
                <w:szCs w:val="22"/>
              </w:rPr>
              <w:lastRenderedPageBreak/>
              <w:t xml:space="preserve">Número de artículo del Texto de </w:t>
            </w:r>
            <w:r w:rsidRPr="00146758">
              <w:rPr>
                <w:rFonts w:ascii="Arial" w:hAnsi="Arial" w:cs="Arial"/>
                <w:b/>
                <w:sz w:val="22"/>
                <w:szCs w:val="22"/>
              </w:rPr>
              <w:lastRenderedPageBreak/>
              <w:t>Referencia (Ordenanza 47</w:t>
            </w:r>
            <w:r w:rsidR="00661215">
              <w:rPr>
                <w:rFonts w:ascii="Arial" w:hAnsi="Arial" w:cs="Arial"/>
                <w:b/>
                <w:sz w:val="22"/>
                <w:szCs w:val="22"/>
              </w:rPr>
              <w:t>.</w:t>
            </w:r>
            <w:r w:rsidRPr="00146758">
              <w:rPr>
                <w:rFonts w:ascii="Arial" w:hAnsi="Arial" w:cs="Arial"/>
                <w:b/>
                <w:sz w:val="22"/>
                <w:szCs w:val="22"/>
              </w:rPr>
              <w:t>436)</w:t>
            </w:r>
          </w:p>
        </w:tc>
        <w:tc>
          <w:tcPr>
            <w:tcW w:w="2270" w:type="dxa"/>
          </w:tcPr>
          <w:p w:rsidR="00D66CCC" w:rsidRPr="00146758" w:rsidRDefault="00D66CCC" w:rsidP="00661215">
            <w:pPr>
              <w:spacing w:line="360" w:lineRule="auto"/>
              <w:jc w:val="center"/>
              <w:rPr>
                <w:rFonts w:ascii="Arial" w:hAnsi="Arial" w:cs="Arial"/>
                <w:b/>
              </w:rPr>
            </w:pPr>
            <w:r w:rsidRPr="00146758">
              <w:rPr>
                <w:rFonts w:ascii="Arial" w:hAnsi="Arial" w:cs="Arial"/>
                <w:b/>
                <w:sz w:val="22"/>
                <w:szCs w:val="22"/>
              </w:rPr>
              <w:lastRenderedPageBreak/>
              <w:t>Observaciones</w:t>
            </w:r>
          </w:p>
        </w:tc>
      </w:tr>
      <w:tr w:rsidR="00D66CCC" w:rsidRPr="00146758" w:rsidTr="00661215">
        <w:trPr>
          <w:jc w:val="center"/>
        </w:trPr>
        <w:tc>
          <w:tcPr>
            <w:tcW w:w="8969" w:type="dxa"/>
            <w:gridSpan w:val="3"/>
          </w:tcPr>
          <w:p w:rsidR="00D66CCC" w:rsidRPr="00146758" w:rsidRDefault="00D66CCC" w:rsidP="00661215">
            <w:pPr>
              <w:spacing w:line="360" w:lineRule="auto"/>
              <w:jc w:val="center"/>
              <w:rPr>
                <w:rFonts w:ascii="Arial" w:hAnsi="Arial" w:cs="Arial"/>
              </w:rPr>
            </w:pPr>
            <w:r w:rsidRPr="00146758">
              <w:rPr>
                <w:rFonts w:ascii="Arial" w:hAnsi="Arial" w:cs="Arial"/>
                <w:sz w:val="22"/>
                <w:szCs w:val="22"/>
              </w:rPr>
              <w:lastRenderedPageBreak/>
              <w:t>La numeración de los artículos del Texto Definitivo corresponde a la numeración original de la Ordenanza 47</w:t>
            </w:r>
            <w:r w:rsidR="00661215">
              <w:rPr>
                <w:rFonts w:ascii="Arial" w:hAnsi="Arial" w:cs="Arial"/>
                <w:sz w:val="22"/>
                <w:szCs w:val="22"/>
              </w:rPr>
              <w:t>.</w:t>
            </w:r>
            <w:r w:rsidRPr="00146758">
              <w:rPr>
                <w:rFonts w:ascii="Arial" w:hAnsi="Arial" w:cs="Arial"/>
                <w:sz w:val="22"/>
                <w:szCs w:val="22"/>
              </w:rPr>
              <w:t>436.</w:t>
            </w:r>
          </w:p>
        </w:tc>
      </w:tr>
    </w:tbl>
    <w:p w:rsidR="00D66CCC" w:rsidRPr="00146758" w:rsidRDefault="00D66CCC" w:rsidP="00661215">
      <w:pPr>
        <w:spacing w:line="360" w:lineRule="auto"/>
        <w:rPr>
          <w:rFonts w:ascii="Arial" w:hAnsi="Arial" w:cs="Arial"/>
          <w:sz w:val="22"/>
          <w:szCs w:val="22"/>
        </w:rPr>
      </w:pPr>
    </w:p>
    <w:p w:rsidR="00D66CCC" w:rsidRPr="00146758" w:rsidRDefault="00D66CCC" w:rsidP="00661215">
      <w:pPr>
        <w:spacing w:line="360" w:lineRule="auto"/>
        <w:rPr>
          <w:rFonts w:ascii="Arial" w:hAnsi="Arial" w:cs="Arial"/>
          <w:b/>
          <w:sz w:val="22"/>
          <w:szCs w:val="22"/>
        </w:rPr>
      </w:pPr>
      <w:r w:rsidRPr="00146758">
        <w:rPr>
          <w:rFonts w:ascii="Arial" w:hAnsi="Arial" w:cs="Arial"/>
          <w:b/>
          <w:sz w:val="22"/>
          <w:szCs w:val="22"/>
          <w:u w:val="single"/>
        </w:rPr>
        <w:t>Observaciones Generales</w:t>
      </w:r>
      <w:r w:rsidRPr="00146758">
        <w:rPr>
          <w:rFonts w:ascii="Arial" w:hAnsi="Arial" w:cs="Arial"/>
          <w:b/>
          <w:sz w:val="22"/>
          <w:szCs w:val="22"/>
        </w:rPr>
        <w:t>:</w:t>
      </w:r>
    </w:p>
    <w:p w:rsidR="00661215" w:rsidRPr="008F787F" w:rsidRDefault="00D66CCC" w:rsidP="008F787F">
      <w:pPr>
        <w:spacing w:line="360" w:lineRule="auto"/>
        <w:jc w:val="both"/>
        <w:rPr>
          <w:rFonts w:ascii="Arial" w:hAnsi="Arial" w:cs="Arial"/>
          <w:sz w:val="22"/>
          <w:szCs w:val="22"/>
        </w:rPr>
      </w:pPr>
      <w:r w:rsidRPr="008F787F">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D66CCC" w:rsidRPr="00661215" w:rsidRDefault="00D66CCC" w:rsidP="008F787F">
      <w:pPr>
        <w:pStyle w:val="Prrafodelista"/>
        <w:spacing w:line="360" w:lineRule="auto"/>
        <w:ind w:left="567"/>
        <w:jc w:val="both"/>
        <w:rPr>
          <w:rFonts w:ascii="Arial" w:hAnsi="Arial" w:cs="Arial"/>
          <w:sz w:val="22"/>
          <w:szCs w:val="22"/>
        </w:rPr>
      </w:pPr>
    </w:p>
    <w:sectPr w:rsidR="00D66CCC" w:rsidRPr="00661215" w:rsidSect="0014675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3C7C17"/>
    <w:multiLevelType w:val="hybridMultilevel"/>
    <w:tmpl w:val="9F46EB9A"/>
    <w:lvl w:ilvl="0" w:tplc="2C0A000F">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D66CCC"/>
    <w:rsid w:val="00146758"/>
    <w:rsid w:val="001C6DD4"/>
    <w:rsid w:val="003A0457"/>
    <w:rsid w:val="004313EC"/>
    <w:rsid w:val="0043302D"/>
    <w:rsid w:val="00661215"/>
    <w:rsid w:val="008F787F"/>
    <w:rsid w:val="009A0CFF"/>
    <w:rsid w:val="00A438E6"/>
    <w:rsid w:val="00A528DA"/>
    <w:rsid w:val="00AA7D82"/>
    <w:rsid w:val="00B12623"/>
    <w:rsid w:val="00C86D8C"/>
    <w:rsid w:val="00D66CCC"/>
    <w:rsid w:val="00EB02CE"/>
    <w:rsid w:val="00EC4035"/>
    <w:rsid w:val="00FF3C3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CCC"/>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D66CCC"/>
    <w:pPr>
      <w:spacing w:before="100" w:beforeAutospacing="1" w:after="100" w:afterAutospacing="1"/>
    </w:pPr>
  </w:style>
  <w:style w:type="paragraph" w:styleId="Textosinformato">
    <w:name w:val="Plain Text"/>
    <w:basedOn w:val="Normal"/>
    <w:link w:val="TextosinformatoCar"/>
    <w:rsid w:val="00D66CCC"/>
    <w:rPr>
      <w:rFonts w:ascii="Courier New" w:hAnsi="Courier New"/>
      <w:sz w:val="20"/>
    </w:rPr>
  </w:style>
  <w:style w:type="character" w:customStyle="1" w:styleId="TextosinformatoCar">
    <w:name w:val="Texto sin formato Car"/>
    <w:basedOn w:val="Fuentedeprrafopredeter"/>
    <w:link w:val="Textosinformato"/>
    <w:rsid w:val="00D66CCC"/>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661215"/>
    <w:pPr>
      <w:ind w:left="720"/>
      <w:contextualSpacing/>
    </w:pPr>
  </w:style>
</w:styles>
</file>

<file path=word/webSettings.xml><?xml version="1.0" encoding="utf-8"?>
<w:webSettings xmlns:r="http://schemas.openxmlformats.org/officeDocument/2006/relationships" xmlns:w="http://schemas.openxmlformats.org/wordprocessingml/2006/main">
  <w:divs>
    <w:div w:id="1072046503">
      <w:bodyDiv w:val="1"/>
      <w:marLeft w:val="0"/>
      <w:marRight w:val="0"/>
      <w:marTop w:val="0"/>
      <w:marBottom w:val="0"/>
      <w:divBdr>
        <w:top w:val="none" w:sz="0" w:space="0" w:color="auto"/>
        <w:left w:val="none" w:sz="0" w:space="0" w:color="auto"/>
        <w:bottom w:val="none" w:sz="0" w:space="0" w:color="auto"/>
        <w:right w:val="none" w:sz="0" w:space="0" w:color="auto"/>
      </w:divBdr>
    </w:div>
    <w:div w:id="192356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335</Words>
  <Characters>1846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2014-09-11T20:46:00Z</dcterms:created>
  <dcterms:modified xsi:type="dcterms:W3CDTF">2015-10-20T14:36:00Z</dcterms:modified>
</cp:coreProperties>
</file>