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BB2" w:rsidRPr="00AD17DB" w:rsidRDefault="00C74BB2" w:rsidP="00AD17DB">
      <w:pPr>
        <w:spacing w:line="360" w:lineRule="auto"/>
        <w:rPr>
          <w:rFonts w:ascii="Arial" w:hAnsi="Arial" w:cs="Arial"/>
          <w:b/>
          <w:sz w:val="22"/>
          <w:szCs w:val="22"/>
        </w:rPr>
      </w:pPr>
      <w:r w:rsidRPr="00AD17DB">
        <w:rPr>
          <w:rFonts w:ascii="Arial" w:hAnsi="Arial" w:cs="Arial"/>
          <w:b/>
          <w:sz w:val="22"/>
          <w:szCs w:val="22"/>
        </w:rPr>
        <w:t>1437</w:t>
      </w:r>
    </w:p>
    <w:p w:rsidR="00AD17DB" w:rsidRDefault="00AD17DB" w:rsidP="00AD17DB">
      <w:pPr>
        <w:spacing w:line="360" w:lineRule="auto"/>
        <w:jc w:val="center"/>
        <w:rPr>
          <w:rFonts w:ascii="Arial" w:hAnsi="Arial" w:cs="Arial"/>
          <w:b/>
          <w:sz w:val="22"/>
          <w:szCs w:val="22"/>
        </w:rPr>
      </w:pPr>
    </w:p>
    <w:p w:rsidR="00567FE1" w:rsidRPr="00AD17DB" w:rsidRDefault="0004395A" w:rsidP="00101EA9">
      <w:pPr>
        <w:pStyle w:val="NormalWeb"/>
        <w:spacing w:before="240" w:beforeAutospacing="0" w:after="0" w:afterAutospacing="0" w:line="360" w:lineRule="auto"/>
        <w:jc w:val="center"/>
        <w:rPr>
          <w:rFonts w:ascii="Arial" w:hAnsi="Arial" w:cs="Arial"/>
          <w:b/>
          <w:sz w:val="22"/>
          <w:szCs w:val="22"/>
        </w:rPr>
      </w:pPr>
      <w:r w:rsidRPr="00AD17DB">
        <w:rPr>
          <w:rFonts w:ascii="Arial" w:hAnsi="Arial" w:cs="Arial"/>
          <w:b/>
          <w:sz w:val="22"/>
          <w:szCs w:val="22"/>
        </w:rPr>
        <w:t>O</w:t>
      </w:r>
      <w:r w:rsidR="00567FE1" w:rsidRPr="00AD17DB">
        <w:rPr>
          <w:rFonts w:ascii="Arial" w:hAnsi="Arial" w:cs="Arial"/>
          <w:b/>
          <w:sz w:val="22"/>
          <w:szCs w:val="22"/>
        </w:rPr>
        <w:t xml:space="preserve">RDENANZA F - N° </w:t>
      </w:r>
      <w:r w:rsidR="00C74BB2" w:rsidRPr="00AD17DB">
        <w:rPr>
          <w:rFonts w:ascii="Arial" w:hAnsi="Arial" w:cs="Arial"/>
          <w:b/>
          <w:sz w:val="22"/>
          <w:szCs w:val="22"/>
        </w:rPr>
        <w:t>41</w:t>
      </w:r>
      <w:r w:rsidR="00AD17DB">
        <w:rPr>
          <w:rFonts w:ascii="Arial" w:hAnsi="Arial" w:cs="Arial"/>
          <w:b/>
          <w:sz w:val="22"/>
          <w:szCs w:val="22"/>
        </w:rPr>
        <w:t>.</w:t>
      </w:r>
      <w:r w:rsidR="00C74BB2" w:rsidRPr="00AD17DB">
        <w:rPr>
          <w:rFonts w:ascii="Arial" w:hAnsi="Arial" w:cs="Arial"/>
          <w:b/>
          <w:sz w:val="22"/>
          <w:szCs w:val="22"/>
        </w:rPr>
        <w:t>462</w:t>
      </w:r>
    </w:p>
    <w:p w:rsidR="00AD17DB" w:rsidRDefault="00AD17DB" w:rsidP="00AD17DB">
      <w:pPr>
        <w:spacing w:line="360" w:lineRule="auto"/>
        <w:jc w:val="both"/>
        <w:rPr>
          <w:rFonts w:ascii="Arial" w:hAnsi="Arial" w:cs="Arial"/>
          <w:sz w:val="22"/>
          <w:szCs w:val="22"/>
        </w:rPr>
      </w:pPr>
    </w:p>
    <w:p w:rsidR="00C74BB2" w:rsidRPr="00AD17DB" w:rsidRDefault="00C74BB2" w:rsidP="00AD17DB">
      <w:pPr>
        <w:spacing w:line="360" w:lineRule="auto"/>
        <w:jc w:val="both"/>
        <w:rPr>
          <w:rFonts w:ascii="Arial" w:hAnsi="Arial" w:cs="Arial"/>
          <w:sz w:val="22"/>
          <w:szCs w:val="22"/>
        </w:rPr>
      </w:pPr>
      <w:r w:rsidRPr="00AD17DB">
        <w:rPr>
          <w:rFonts w:ascii="Arial" w:hAnsi="Arial" w:cs="Arial"/>
          <w:sz w:val="22"/>
          <w:szCs w:val="22"/>
        </w:rPr>
        <w:t>Artículo 1º- Anualmente, en el transcurso de los actos conmemorativos del Día del Maestro que se celebra en las escuelas dependientes de la Municipalidad de la Ciudad de Buenos Aires, se entregarán diplomas recordatorios, otorgados por la Secretaría de Educación, a los docentes municipales que cumplan veinticinco (25) años de antigüedad en el ejercicio del magisterio.</w:t>
      </w:r>
    </w:p>
    <w:p w:rsidR="00567FE1" w:rsidRPr="00AD17DB" w:rsidRDefault="00567FE1" w:rsidP="00AD17DB">
      <w:pPr>
        <w:spacing w:line="360" w:lineRule="auto"/>
        <w:jc w:val="both"/>
        <w:rPr>
          <w:rFonts w:ascii="Arial" w:hAnsi="Arial" w:cs="Arial"/>
          <w:sz w:val="22"/>
          <w:szCs w:val="22"/>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220"/>
      </w:tblGrid>
      <w:tr w:rsidR="00567FE1" w:rsidRPr="00AD17DB" w:rsidTr="00AD17DB">
        <w:trPr>
          <w:jc w:val="center"/>
        </w:trPr>
        <w:tc>
          <w:tcPr>
            <w:tcW w:w="8820" w:type="dxa"/>
            <w:gridSpan w:val="2"/>
            <w:vAlign w:val="center"/>
          </w:tcPr>
          <w:p w:rsidR="00567FE1" w:rsidRPr="00AD17DB" w:rsidRDefault="00567FE1" w:rsidP="00AD17DB">
            <w:pPr>
              <w:pStyle w:val="Textosinformato"/>
              <w:spacing w:before="240" w:line="360" w:lineRule="auto"/>
              <w:jc w:val="center"/>
              <w:rPr>
                <w:rFonts w:ascii="Arial" w:hAnsi="Arial" w:cs="Arial"/>
                <w:sz w:val="22"/>
                <w:u w:val="single"/>
              </w:rPr>
            </w:pPr>
            <w:r w:rsidRPr="00AD17DB">
              <w:rPr>
                <w:rFonts w:ascii="Arial" w:hAnsi="Arial" w:cs="Arial"/>
                <w:b/>
                <w:sz w:val="22"/>
                <w:szCs w:val="22"/>
              </w:rPr>
              <w:t xml:space="preserve">ORDENANZA F- N° </w:t>
            </w:r>
            <w:r w:rsidR="00C74BB2" w:rsidRPr="00AD17DB">
              <w:rPr>
                <w:rFonts w:ascii="Arial" w:hAnsi="Arial" w:cs="Arial"/>
                <w:b/>
                <w:sz w:val="22"/>
                <w:szCs w:val="22"/>
              </w:rPr>
              <w:t>41</w:t>
            </w:r>
            <w:r w:rsidR="00AD17DB">
              <w:rPr>
                <w:rFonts w:ascii="Arial" w:hAnsi="Arial" w:cs="Arial"/>
                <w:b/>
                <w:sz w:val="22"/>
                <w:szCs w:val="22"/>
              </w:rPr>
              <w:t>.</w:t>
            </w:r>
            <w:r w:rsidR="00C74BB2" w:rsidRPr="00AD17DB">
              <w:rPr>
                <w:rFonts w:ascii="Arial" w:hAnsi="Arial" w:cs="Arial"/>
                <w:b/>
                <w:sz w:val="22"/>
                <w:szCs w:val="22"/>
              </w:rPr>
              <w:t>462</w:t>
            </w:r>
          </w:p>
          <w:p w:rsidR="00567FE1" w:rsidRPr="00AD17DB" w:rsidRDefault="00567FE1" w:rsidP="00AD17DB">
            <w:pPr>
              <w:pStyle w:val="Textosinformato"/>
              <w:spacing w:line="360" w:lineRule="auto"/>
              <w:jc w:val="center"/>
              <w:rPr>
                <w:rFonts w:ascii="Arial" w:hAnsi="Arial" w:cs="Arial"/>
                <w:b/>
                <w:sz w:val="22"/>
                <w:u w:val="single"/>
              </w:rPr>
            </w:pPr>
            <w:r w:rsidRPr="00AD17DB">
              <w:rPr>
                <w:rFonts w:ascii="Arial" w:hAnsi="Arial" w:cs="Arial"/>
                <w:b/>
                <w:sz w:val="22"/>
                <w:szCs w:val="22"/>
              </w:rPr>
              <w:t>TABLA DE ANTECEDENTES</w:t>
            </w:r>
          </w:p>
        </w:tc>
      </w:tr>
      <w:tr w:rsidR="00567FE1" w:rsidRPr="00AD17DB" w:rsidTr="00AD17DB">
        <w:trPr>
          <w:jc w:val="center"/>
        </w:trPr>
        <w:tc>
          <w:tcPr>
            <w:tcW w:w="3600" w:type="dxa"/>
            <w:vAlign w:val="center"/>
          </w:tcPr>
          <w:p w:rsidR="00567FE1" w:rsidRPr="00AD17DB" w:rsidRDefault="00567FE1" w:rsidP="00AD17DB">
            <w:pPr>
              <w:pStyle w:val="Textosinformato"/>
              <w:spacing w:line="360" w:lineRule="auto"/>
              <w:jc w:val="center"/>
              <w:rPr>
                <w:rFonts w:ascii="Arial" w:hAnsi="Arial" w:cs="Arial"/>
                <w:b/>
                <w:sz w:val="22"/>
              </w:rPr>
            </w:pPr>
            <w:r w:rsidRPr="00AD17DB">
              <w:rPr>
                <w:rFonts w:ascii="Arial" w:hAnsi="Arial" w:cs="Arial"/>
                <w:b/>
                <w:sz w:val="22"/>
                <w:szCs w:val="22"/>
              </w:rPr>
              <w:t>Artículo del Texto</w:t>
            </w:r>
          </w:p>
          <w:p w:rsidR="00567FE1" w:rsidRPr="00AD17DB" w:rsidRDefault="00567FE1" w:rsidP="00AD17DB">
            <w:pPr>
              <w:pStyle w:val="Textosinformato"/>
              <w:spacing w:line="360" w:lineRule="auto"/>
              <w:jc w:val="center"/>
              <w:rPr>
                <w:rFonts w:ascii="Arial" w:hAnsi="Arial" w:cs="Arial"/>
                <w:b/>
                <w:sz w:val="22"/>
              </w:rPr>
            </w:pPr>
            <w:r w:rsidRPr="00AD17DB">
              <w:rPr>
                <w:rFonts w:ascii="Arial" w:hAnsi="Arial" w:cs="Arial"/>
                <w:b/>
                <w:sz w:val="22"/>
                <w:szCs w:val="22"/>
              </w:rPr>
              <w:t>Definitivo</w:t>
            </w:r>
          </w:p>
        </w:tc>
        <w:tc>
          <w:tcPr>
            <w:tcW w:w="5220" w:type="dxa"/>
            <w:vAlign w:val="center"/>
          </w:tcPr>
          <w:p w:rsidR="00567FE1" w:rsidRPr="00AD17DB" w:rsidRDefault="00567FE1" w:rsidP="00AD17DB">
            <w:pPr>
              <w:pStyle w:val="Textosinformato"/>
              <w:spacing w:line="360" w:lineRule="auto"/>
              <w:jc w:val="center"/>
              <w:rPr>
                <w:rFonts w:ascii="Arial" w:hAnsi="Arial" w:cs="Arial"/>
                <w:b/>
                <w:sz w:val="22"/>
              </w:rPr>
            </w:pPr>
            <w:r w:rsidRPr="00AD17DB">
              <w:rPr>
                <w:rFonts w:ascii="Arial" w:hAnsi="Arial" w:cs="Arial"/>
                <w:b/>
                <w:sz w:val="22"/>
                <w:szCs w:val="22"/>
              </w:rPr>
              <w:t>Fuente</w:t>
            </w:r>
          </w:p>
        </w:tc>
      </w:tr>
      <w:tr w:rsidR="00567FE1" w:rsidRPr="00AD17DB" w:rsidTr="00AD17DB">
        <w:trPr>
          <w:trHeight w:val="555"/>
          <w:jc w:val="center"/>
        </w:trPr>
        <w:tc>
          <w:tcPr>
            <w:tcW w:w="8820" w:type="dxa"/>
            <w:gridSpan w:val="2"/>
            <w:vAlign w:val="center"/>
          </w:tcPr>
          <w:p w:rsidR="00567FE1" w:rsidRPr="00AD17DB" w:rsidRDefault="00C74BB2" w:rsidP="00AD17DB">
            <w:pPr>
              <w:spacing w:line="360" w:lineRule="auto"/>
              <w:jc w:val="center"/>
              <w:rPr>
                <w:rFonts w:ascii="Arial" w:hAnsi="Arial" w:cs="Arial"/>
              </w:rPr>
            </w:pPr>
            <w:r w:rsidRPr="00AD17DB">
              <w:rPr>
                <w:rFonts w:ascii="Arial" w:hAnsi="Arial" w:cs="Arial"/>
                <w:sz w:val="22"/>
                <w:szCs w:val="22"/>
              </w:rPr>
              <w:t>Todos los artículos de este texto definitivo provienen del texto consolidado obrante en el digesto municipal de la ciudad de buenos aires, segunda edición, Año 1993, AD 230.319</w:t>
            </w:r>
          </w:p>
        </w:tc>
      </w:tr>
    </w:tbl>
    <w:p w:rsidR="00567FE1" w:rsidRPr="00AD17DB" w:rsidRDefault="00567FE1" w:rsidP="00AD17DB">
      <w:pPr>
        <w:spacing w:line="360" w:lineRule="auto"/>
        <w:rPr>
          <w:rFonts w:ascii="Arial" w:hAnsi="Arial" w:cs="Arial"/>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029"/>
      </w:tblGrid>
      <w:tr w:rsidR="00567FE1" w:rsidRPr="00AD17DB" w:rsidTr="00AD17DB">
        <w:trPr>
          <w:jc w:val="center"/>
        </w:trPr>
        <w:tc>
          <w:tcPr>
            <w:tcW w:w="8789" w:type="dxa"/>
            <w:gridSpan w:val="3"/>
            <w:vAlign w:val="center"/>
          </w:tcPr>
          <w:p w:rsidR="00567FE1" w:rsidRPr="00AD17DB" w:rsidRDefault="00567FE1" w:rsidP="00AD17DB">
            <w:pPr>
              <w:pStyle w:val="Textosinformato"/>
              <w:spacing w:before="240" w:line="360" w:lineRule="auto"/>
              <w:jc w:val="center"/>
              <w:rPr>
                <w:rFonts w:ascii="Arial" w:hAnsi="Arial" w:cs="Arial"/>
                <w:b/>
                <w:sz w:val="22"/>
              </w:rPr>
            </w:pPr>
            <w:r w:rsidRPr="00AD17DB">
              <w:rPr>
                <w:rFonts w:ascii="Arial" w:hAnsi="Arial" w:cs="Arial"/>
                <w:b/>
                <w:sz w:val="22"/>
                <w:szCs w:val="22"/>
              </w:rPr>
              <w:t xml:space="preserve">ORDENANZA F- N° </w:t>
            </w:r>
            <w:r w:rsidR="00C74BB2" w:rsidRPr="00AD17DB">
              <w:rPr>
                <w:rFonts w:ascii="Arial" w:hAnsi="Arial" w:cs="Arial"/>
                <w:b/>
                <w:sz w:val="22"/>
                <w:szCs w:val="22"/>
              </w:rPr>
              <w:t>41</w:t>
            </w:r>
            <w:r w:rsidR="00AD17DB">
              <w:rPr>
                <w:rFonts w:ascii="Arial" w:hAnsi="Arial" w:cs="Arial"/>
                <w:b/>
                <w:sz w:val="22"/>
                <w:szCs w:val="22"/>
              </w:rPr>
              <w:t>.</w:t>
            </w:r>
            <w:r w:rsidR="00C74BB2" w:rsidRPr="00AD17DB">
              <w:rPr>
                <w:rFonts w:ascii="Arial" w:hAnsi="Arial" w:cs="Arial"/>
                <w:b/>
                <w:sz w:val="22"/>
                <w:szCs w:val="22"/>
              </w:rPr>
              <w:t>462</w:t>
            </w:r>
          </w:p>
          <w:p w:rsidR="00567FE1" w:rsidRPr="00AD17DB" w:rsidRDefault="00567FE1" w:rsidP="00AD17DB">
            <w:pPr>
              <w:pStyle w:val="Textosinformato"/>
              <w:spacing w:line="360" w:lineRule="auto"/>
              <w:jc w:val="center"/>
              <w:rPr>
                <w:rFonts w:ascii="Arial" w:hAnsi="Arial" w:cs="Arial"/>
                <w:sz w:val="22"/>
              </w:rPr>
            </w:pPr>
            <w:r w:rsidRPr="00AD17DB">
              <w:rPr>
                <w:rFonts w:ascii="Arial" w:hAnsi="Arial" w:cs="Arial"/>
                <w:b/>
                <w:sz w:val="22"/>
                <w:szCs w:val="22"/>
              </w:rPr>
              <w:t>TABLA DE EQUIVALENCIAS</w:t>
            </w:r>
          </w:p>
        </w:tc>
      </w:tr>
      <w:tr w:rsidR="00567FE1" w:rsidRPr="00AD17DB" w:rsidTr="00AD17DB">
        <w:trPr>
          <w:jc w:val="center"/>
        </w:trPr>
        <w:tc>
          <w:tcPr>
            <w:tcW w:w="2910" w:type="dxa"/>
            <w:vAlign w:val="center"/>
          </w:tcPr>
          <w:p w:rsidR="00567FE1" w:rsidRPr="00AD17DB" w:rsidRDefault="00567FE1" w:rsidP="00AD17DB">
            <w:pPr>
              <w:spacing w:line="360" w:lineRule="auto"/>
              <w:jc w:val="center"/>
              <w:rPr>
                <w:rFonts w:ascii="Arial" w:hAnsi="Arial" w:cs="Arial"/>
                <w:b/>
              </w:rPr>
            </w:pPr>
            <w:r w:rsidRPr="00AD17DB">
              <w:rPr>
                <w:rFonts w:ascii="Arial" w:hAnsi="Arial" w:cs="Arial"/>
                <w:b/>
                <w:sz w:val="22"/>
                <w:szCs w:val="22"/>
              </w:rPr>
              <w:t>Número de artículo</w:t>
            </w:r>
          </w:p>
          <w:p w:rsidR="00567FE1" w:rsidRPr="00AD17DB" w:rsidRDefault="00567FE1" w:rsidP="00AD17DB">
            <w:pPr>
              <w:spacing w:line="360" w:lineRule="auto"/>
              <w:jc w:val="center"/>
              <w:rPr>
                <w:rFonts w:ascii="Arial" w:hAnsi="Arial" w:cs="Arial"/>
                <w:b/>
              </w:rPr>
            </w:pPr>
            <w:r w:rsidRPr="00AD17DB">
              <w:rPr>
                <w:rFonts w:ascii="Arial" w:hAnsi="Arial" w:cs="Arial"/>
                <w:b/>
                <w:sz w:val="22"/>
                <w:szCs w:val="22"/>
              </w:rPr>
              <w:t>del Texto Definitivo</w:t>
            </w:r>
          </w:p>
        </w:tc>
        <w:tc>
          <w:tcPr>
            <w:tcW w:w="2850" w:type="dxa"/>
            <w:vAlign w:val="center"/>
          </w:tcPr>
          <w:p w:rsidR="00567FE1" w:rsidRPr="00AD17DB" w:rsidRDefault="00567FE1" w:rsidP="00AD17DB">
            <w:pPr>
              <w:spacing w:line="360" w:lineRule="auto"/>
              <w:jc w:val="center"/>
              <w:rPr>
                <w:rFonts w:ascii="Arial" w:hAnsi="Arial" w:cs="Arial"/>
                <w:b/>
              </w:rPr>
            </w:pPr>
            <w:r w:rsidRPr="00AD17DB">
              <w:rPr>
                <w:rFonts w:ascii="Arial" w:hAnsi="Arial" w:cs="Arial"/>
                <w:b/>
                <w:sz w:val="22"/>
                <w:szCs w:val="22"/>
              </w:rPr>
              <w:t>Número de artículo</w:t>
            </w:r>
          </w:p>
          <w:p w:rsidR="00567FE1" w:rsidRPr="00AD17DB" w:rsidRDefault="00567FE1" w:rsidP="00AD17DB">
            <w:pPr>
              <w:spacing w:line="360" w:lineRule="auto"/>
              <w:jc w:val="center"/>
              <w:rPr>
                <w:rFonts w:ascii="Arial" w:hAnsi="Arial" w:cs="Arial"/>
                <w:b/>
              </w:rPr>
            </w:pPr>
            <w:r w:rsidRPr="00AD17DB">
              <w:rPr>
                <w:rFonts w:ascii="Arial" w:hAnsi="Arial" w:cs="Arial"/>
                <w:b/>
                <w:sz w:val="22"/>
                <w:szCs w:val="22"/>
              </w:rPr>
              <w:t xml:space="preserve">del Texto de Referencia (Ordenanza </w:t>
            </w:r>
            <w:r w:rsidR="00C74BB2" w:rsidRPr="00AD17DB">
              <w:rPr>
                <w:rFonts w:ascii="Arial" w:hAnsi="Arial" w:cs="Arial"/>
                <w:b/>
                <w:sz w:val="22"/>
                <w:szCs w:val="22"/>
              </w:rPr>
              <w:t>41</w:t>
            </w:r>
            <w:r w:rsidR="00101EA9">
              <w:rPr>
                <w:rFonts w:ascii="Arial" w:hAnsi="Arial" w:cs="Arial"/>
                <w:b/>
                <w:sz w:val="22"/>
                <w:szCs w:val="22"/>
              </w:rPr>
              <w:t>.</w:t>
            </w:r>
            <w:r w:rsidR="00C74BB2" w:rsidRPr="00AD17DB">
              <w:rPr>
                <w:rFonts w:ascii="Arial" w:hAnsi="Arial" w:cs="Arial"/>
                <w:b/>
                <w:sz w:val="22"/>
                <w:szCs w:val="22"/>
              </w:rPr>
              <w:t>462</w:t>
            </w:r>
            <w:r w:rsidRPr="00AD17DB">
              <w:rPr>
                <w:rFonts w:ascii="Arial" w:hAnsi="Arial" w:cs="Arial"/>
                <w:b/>
                <w:sz w:val="22"/>
                <w:szCs w:val="22"/>
              </w:rPr>
              <w:t>)</w:t>
            </w:r>
          </w:p>
        </w:tc>
        <w:tc>
          <w:tcPr>
            <w:tcW w:w="3029" w:type="dxa"/>
            <w:vAlign w:val="center"/>
          </w:tcPr>
          <w:p w:rsidR="00567FE1" w:rsidRPr="00AD17DB" w:rsidRDefault="00567FE1" w:rsidP="00AD17DB">
            <w:pPr>
              <w:spacing w:line="360" w:lineRule="auto"/>
              <w:jc w:val="center"/>
              <w:rPr>
                <w:rFonts w:ascii="Arial" w:hAnsi="Arial" w:cs="Arial"/>
                <w:b/>
              </w:rPr>
            </w:pPr>
            <w:r w:rsidRPr="00AD17DB">
              <w:rPr>
                <w:rFonts w:ascii="Arial" w:hAnsi="Arial" w:cs="Arial"/>
                <w:b/>
                <w:sz w:val="22"/>
                <w:szCs w:val="22"/>
              </w:rPr>
              <w:t>Observaciones</w:t>
            </w:r>
          </w:p>
        </w:tc>
      </w:tr>
      <w:tr w:rsidR="00567FE1" w:rsidRPr="00AD17DB" w:rsidTr="00AD17DB">
        <w:trPr>
          <w:jc w:val="center"/>
        </w:trPr>
        <w:tc>
          <w:tcPr>
            <w:tcW w:w="8789" w:type="dxa"/>
            <w:gridSpan w:val="3"/>
            <w:vAlign w:val="center"/>
          </w:tcPr>
          <w:p w:rsidR="00567FE1" w:rsidRPr="00AD17DB" w:rsidRDefault="00567FE1" w:rsidP="00AD17DB">
            <w:pPr>
              <w:spacing w:line="360" w:lineRule="auto"/>
              <w:jc w:val="center"/>
              <w:rPr>
                <w:rFonts w:ascii="Arial" w:hAnsi="Arial" w:cs="Arial"/>
              </w:rPr>
            </w:pPr>
            <w:r w:rsidRPr="00AD17DB">
              <w:rPr>
                <w:rFonts w:ascii="Arial" w:hAnsi="Arial" w:cs="Arial"/>
                <w:sz w:val="22"/>
                <w:szCs w:val="22"/>
              </w:rPr>
              <w:t>La numeración de los artículos del Texto Definitivo corresponde a la numeración</w:t>
            </w:r>
            <w:r w:rsidR="002F0408" w:rsidRPr="00AD17DB">
              <w:rPr>
                <w:rFonts w:ascii="Arial" w:hAnsi="Arial" w:cs="Arial"/>
                <w:sz w:val="22"/>
                <w:szCs w:val="22"/>
              </w:rPr>
              <w:t xml:space="preserve"> del texto consolidado obrante en el digesto municipal de la ciudad de buenos aires, segunda edición, Año 1993, AD 230.319</w:t>
            </w:r>
          </w:p>
        </w:tc>
      </w:tr>
    </w:tbl>
    <w:p w:rsidR="00567FE1" w:rsidRPr="00AD17DB" w:rsidRDefault="00567FE1" w:rsidP="00AD17DB">
      <w:pPr>
        <w:spacing w:line="360" w:lineRule="auto"/>
        <w:rPr>
          <w:rFonts w:ascii="Arial" w:hAnsi="Arial" w:cs="Arial"/>
          <w:sz w:val="22"/>
          <w:szCs w:val="22"/>
        </w:rPr>
      </w:pPr>
    </w:p>
    <w:p w:rsidR="00567FE1" w:rsidRPr="00DA59CC" w:rsidRDefault="00567FE1" w:rsidP="00AD17DB">
      <w:pPr>
        <w:spacing w:line="360" w:lineRule="auto"/>
        <w:rPr>
          <w:rFonts w:ascii="Arial" w:hAnsi="Arial" w:cs="Arial"/>
          <w:b/>
          <w:sz w:val="22"/>
          <w:szCs w:val="22"/>
          <w:u w:val="single"/>
        </w:rPr>
      </w:pPr>
      <w:r w:rsidRPr="00DA59CC">
        <w:rPr>
          <w:rFonts w:ascii="Arial" w:hAnsi="Arial" w:cs="Arial"/>
          <w:b/>
          <w:sz w:val="22"/>
          <w:szCs w:val="22"/>
          <w:u w:val="single"/>
        </w:rPr>
        <w:t>Observaciones Generales:</w:t>
      </w:r>
    </w:p>
    <w:p w:rsidR="00567FE1" w:rsidRDefault="00567FE1" w:rsidP="00AD17DB">
      <w:pPr>
        <w:pStyle w:val="Prrafodelista"/>
        <w:numPr>
          <w:ilvl w:val="0"/>
          <w:numId w:val="1"/>
        </w:numPr>
        <w:spacing w:line="360" w:lineRule="auto"/>
        <w:ind w:left="567" w:hanging="567"/>
        <w:jc w:val="both"/>
        <w:rPr>
          <w:rFonts w:ascii="Arial" w:hAnsi="Arial" w:cs="Arial"/>
          <w:sz w:val="22"/>
          <w:szCs w:val="22"/>
        </w:rPr>
      </w:pPr>
      <w:r w:rsidRPr="00AD17DB">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p>
    <w:p w:rsidR="00567FE1" w:rsidRPr="00AD17DB" w:rsidRDefault="00567FE1" w:rsidP="00AD17DB">
      <w:pPr>
        <w:pStyle w:val="Prrafodelista"/>
        <w:numPr>
          <w:ilvl w:val="0"/>
          <w:numId w:val="1"/>
        </w:numPr>
        <w:spacing w:line="360" w:lineRule="auto"/>
        <w:ind w:left="567" w:hanging="567"/>
        <w:jc w:val="both"/>
        <w:rPr>
          <w:rFonts w:ascii="Arial" w:hAnsi="Arial" w:cs="Arial"/>
          <w:sz w:val="22"/>
          <w:szCs w:val="22"/>
        </w:rPr>
      </w:pPr>
      <w:r w:rsidRPr="00AD17DB">
        <w:rPr>
          <w:rFonts w:ascii="Arial" w:hAnsi="Arial" w:cs="Arial"/>
          <w:sz w:val="22"/>
          <w:szCs w:val="22"/>
        </w:rPr>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w:t>
      </w:r>
      <w:r w:rsidRPr="00AD17DB">
        <w:rPr>
          <w:rFonts w:ascii="Arial" w:hAnsi="Arial" w:cs="Arial"/>
          <w:sz w:val="22"/>
          <w:szCs w:val="22"/>
        </w:rPr>
        <w:lastRenderedPageBreak/>
        <w:t xml:space="preserve">Federal, como toda otra que se le transfiera en el futuro. </w:t>
      </w:r>
      <w:r w:rsidRPr="00AD17DB">
        <w:rPr>
          <w:rFonts w:ascii="Arial" w:hAnsi="Arial" w:cs="Arial"/>
          <w:bCs/>
          <w:sz w:val="22"/>
          <w:szCs w:val="22"/>
        </w:rPr>
        <w:t>ARTICULO 7°</w:t>
      </w:r>
      <w:r w:rsidRPr="00AD17DB">
        <w:rPr>
          <w:rFonts w:ascii="Arial" w:hAnsi="Arial" w:cs="Arial"/>
          <w:b/>
          <w:bCs/>
          <w:sz w:val="22"/>
          <w:szCs w:val="22"/>
        </w:rPr>
        <w:t xml:space="preserve"> </w:t>
      </w:r>
      <w:r w:rsidRPr="00AD17DB">
        <w:rPr>
          <w:rFonts w:ascii="Arial" w:hAnsi="Arial" w:cs="Arial"/>
          <w:bCs/>
          <w:sz w:val="22"/>
          <w:szCs w:val="22"/>
        </w:rPr>
        <w:t>(Constitución de la Cuidad Autónoma de Buenos Aires).</w:t>
      </w:r>
    </w:p>
    <w:p w:rsidR="00567FE1" w:rsidRPr="00AD17DB" w:rsidRDefault="00567FE1" w:rsidP="00AD17DB">
      <w:pPr>
        <w:spacing w:line="360" w:lineRule="auto"/>
        <w:jc w:val="both"/>
        <w:rPr>
          <w:rFonts w:ascii="Arial" w:hAnsi="Arial" w:cs="Arial"/>
          <w:sz w:val="22"/>
          <w:szCs w:val="22"/>
        </w:rPr>
      </w:pPr>
    </w:p>
    <w:p w:rsidR="00567FE1" w:rsidRPr="00AD17DB" w:rsidRDefault="00567FE1" w:rsidP="00AD17DB">
      <w:pPr>
        <w:spacing w:line="360" w:lineRule="auto"/>
        <w:jc w:val="both"/>
        <w:rPr>
          <w:rFonts w:ascii="Arial" w:hAnsi="Arial" w:cs="Arial"/>
          <w:sz w:val="22"/>
          <w:szCs w:val="22"/>
        </w:rPr>
      </w:pPr>
    </w:p>
    <w:p w:rsidR="00567FE1" w:rsidRPr="00AD17DB" w:rsidRDefault="00567FE1" w:rsidP="00AD17DB">
      <w:pPr>
        <w:spacing w:line="360" w:lineRule="auto"/>
        <w:jc w:val="both"/>
        <w:rPr>
          <w:rFonts w:ascii="Arial" w:hAnsi="Arial" w:cs="Arial"/>
          <w:sz w:val="22"/>
          <w:szCs w:val="22"/>
        </w:rPr>
      </w:pPr>
    </w:p>
    <w:p w:rsidR="005279E9" w:rsidRPr="00AD17DB" w:rsidRDefault="005279E9" w:rsidP="00AD17DB">
      <w:pPr>
        <w:spacing w:line="360" w:lineRule="auto"/>
        <w:rPr>
          <w:sz w:val="22"/>
          <w:szCs w:val="22"/>
        </w:rPr>
      </w:pPr>
    </w:p>
    <w:sectPr w:rsidR="005279E9" w:rsidRPr="00AD17DB" w:rsidSect="00AD17DB">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5F6D2D"/>
    <w:multiLevelType w:val="hybridMultilevel"/>
    <w:tmpl w:val="5808A26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567FE1"/>
    <w:rsid w:val="0004395A"/>
    <w:rsid w:val="00101EA9"/>
    <w:rsid w:val="00287DC9"/>
    <w:rsid w:val="002F0408"/>
    <w:rsid w:val="00317040"/>
    <w:rsid w:val="00481684"/>
    <w:rsid w:val="005279E9"/>
    <w:rsid w:val="00567FE1"/>
    <w:rsid w:val="00637938"/>
    <w:rsid w:val="007F198D"/>
    <w:rsid w:val="00AD17DB"/>
    <w:rsid w:val="00C74BB2"/>
    <w:rsid w:val="00D94757"/>
    <w:rsid w:val="00DA59CC"/>
    <w:rsid w:val="00EA07B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FE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567FE1"/>
    <w:pPr>
      <w:spacing w:before="100" w:beforeAutospacing="1" w:after="100" w:afterAutospacing="1"/>
    </w:pPr>
  </w:style>
  <w:style w:type="paragraph" w:styleId="Textosinformato">
    <w:name w:val="Plain Text"/>
    <w:basedOn w:val="Normal"/>
    <w:link w:val="TextosinformatoCar"/>
    <w:rsid w:val="00567FE1"/>
    <w:rPr>
      <w:rFonts w:ascii="Courier New" w:hAnsi="Courier New"/>
      <w:sz w:val="20"/>
    </w:rPr>
  </w:style>
  <w:style w:type="character" w:customStyle="1" w:styleId="TextosinformatoCar">
    <w:name w:val="Texto sin formato Car"/>
    <w:basedOn w:val="Fuentedeprrafopredeter"/>
    <w:link w:val="Textosinformato"/>
    <w:rsid w:val="00567FE1"/>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AD17D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271</Words>
  <Characters>1496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2014-09-12T18:17:00Z</dcterms:created>
  <dcterms:modified xsi:type="dcterms:W3CDTF">2015-09-10T18:04:00Z</dcterms:modified>
</cp:coreProperties>
</file>